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D59" w:rsidRPr="00447D59" w:rsidRDefault="00447D59" w:rsidP="008C16D6">
      <w:pPr>
        <w:tabs>
          <w:tab w:val="left" w:pos="5812"/>
        </w:tabs>
        <w:spacing w:after="0" w:line="240" w:lineRule="auto"/>
        <w:ind w:left="4140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Проект </w:t>
      </w:r>
    </w:p>
    <w:p w:rsidR="00447D59" w:rsidRDefault="00447D59" w:rsidP="008C16D6">
      <w:pPr>
        <w:tabs>
          <w:tab w:val="left" w:pos="5812"/>
        </w:tabs>
        <w:spacing w:after="0" w:line="240" w:lineRule="auto"/>
        <w:ind w:left="4140"/>
        <w:rPr>
          <w:rFonts w:ascii="Times New Roman" w:hAnsi="Times New Roman"/>
          <w:sz w:val="28"/>
          <w:szCs w:val="28"/>
          <w:lang w:val="uk-UA"/>
        </w:rPr>
      </w:pPr>
    </w:p>
    <w:p w:rsidR="006F420A" w:rsidRPr="008C16D6" w:rsidRDefault="006F420A" w:rsidP="008C16D6">
      <w:pPr>
        <w:tabs>
          <w:tab w:val="left" w:pos="5812"/>
        </w:tabs>
        <w:spacing w:after="0" w:line="240" w:lineRule="auto"/>
        <w:ind w:left="4140"/>
        <w:rPr>
          <w:rFonts w:ascii="Times New Roman" w:hAnsi="Times New Roman"/>
          <w:sz w:val="28"/>
          <w:szCs w:val="28"/>
          <w:lang w:val="uk-UA"/>
        </w:rPr>
      </w:pPr>
      <w:r w:rsidRPr="008C16D6">
        <w:rPr>
          <w:rFonts w:ascii="Times New Roman" w:hAnsi="Times New Roman"/>
          <w:sz w:val="28"/>
          <w:szCs w:val="28"/>
          <w:lang w:val="uk-UA"/>
        </w:rPr>
        <w:t>ЗАТВЕРДЖЕНО</w:t>
      </w:r>
    </w:p>
    <w:p w:rsidR="006F420A" w:rsidRPr="008C16D6" w:rsidRDefault="006F420A" w:rsidP="008C16D6">
      <w:pPr>
        <w:tabs>
          <w:tab w:val="left" w:pos="3780"/>
        </w:tabs>
        <w:spacing w:after="0" w:line="240" w:lineRule="auto"/>
        <w:ind w:left="4140"/>
        <w:jc w:val="both"/>
        <w:rPr>
          <w:rFonts w:ascii="Times New Roman" w:hAnsi="Times New Roman"/>
          <w:sz w:val="28"/>
          <w:szCs w:val="28"/>
          <w:lang w:val="uk-UA"/>
        </w:rPr>
      </w:pPr>
      <w:r w:rsidRPr="008C16D6">
        <w:rPr>
          <w:rFonts w:ascii="Times New Roman" w:hAnsi="Times New Roman"/>
          <w:sz w:val="28"/>
          <w:szCs w:val="28"/>
          <w:lang w:val="uk-UA"/>
        </w:rPr>
        <w:t>Заступник голови облдержадміністрації, голова Координаційної ради з питань сприяння розвитку громадянського суспільства  при Полтавській обласній державній адміністрації</w:t>
      </w:r>
    </w:p>
    <w:p w:rsidR="006F420A" w:rsidRPr="008C16D6" w:rsidRDefault="006F420A" w:rsidP="008C16D6">
      <w:pPr>
        <w:tabs>
          <w:tab w:val="left" w:pos="3780"/>
        </w:tabs>
        <w:spacing w:after="0" w:line="240" w:lineRule="auto"/>
        <w:ind w:firstLine="4140"/>
        <w:jc w:val="both"/>
        <w:rPr>
          <w:rFonts w:ascii="Times New Roman" w:hAnsi="Times New Roman"/>
          <w:sz w:val="28"/>
          <w:szCs w:val="28"/>
          <w:lang w:val="uk-UA"/>
        </w:rPr>
      </w:pPr>
      <w:r w:rsidRPr="008C16D6">
        <w:rPr>
          <w:rFonts w:ascii="Times New Roman" w:hAnsi="Times New Roman"/>
          <w:sz w:val="28"/>
          <w:szCs w:val="28"/>
          <w:lang w:val="uk-UA"/>
        </w:rPr>
        <w:t>___</w:t>
      </w:r>
      <w:r w:rsidR="00AF4E14">
        <w:rPr>
          <w:rFonts w:ascii="Times New Roman" w:hAnsi="Times New Roman"/>
          <w:sz w:val="28"/>
          <w:szCs w:val="28"/>
          <w:lang w:val="uk-UA"/>
        </w:rPr>
        <w:t>________________</w:t>
      </w:r>
      <w:r w:rsidRPr="008C16D6">
        <w:rPr>
          <w:rFonts w:ascii="Times New Roman" w:hAnsi="Times New Roman"/>
          <w:sz w:val="28"/>
          <w:szCs w:val="28"/>
          <w:lang w:val="uk-UA"/>
        </w:rPr>
        <w:t>______ М.І.</w:t>
      </w:r>
      <w:proofErr w:type="spellStart"/>
      <w:r w:rsidRPr="008C16D6">
        <w:rPr>
          <w:rFonts w:ascii="Times New Roman" w:hAnsi="Times New Roman"/>
          <w:sz w:val="28"/>
          <w:szCs w:val="28"/>
          <w:lang w:val="uk-UA"/>
        </w:rPr>
        <w:t>Білокінь</w:t>
      </w:r>
      <w:proofErr w:type="spellEnd"/>
      <w:r w:rsidRPr="008C16D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F420A" w:rsidRPr="008C16D6" w:rsidRDefault="006F420A" w:rsidP="008C16D6">
      <w:pPr>
        <w:tabs>
          <w:tab w:val="left" w:pos="3780"/>
        </w:tabs>
        <w:spacing w:after="0" w:line="240" w:lineRule="auto"/>
        <w:ind w:firstLine="4140"/>
        <w:jc w:val="both"/>
        <w:rPr>
          <w:rFonts w:ascii="Times New Roman" w:hAnsi="Times New Roman"/>
          <w:sz w:val="28"/>
          <w:szCs w:val="28"/>
          <w:lang w:val="uk-UA"/>
        </w:rPr>
      </w:pPr>
      <w:r w:rsidRPr="008C16D6">
        <w:rPr>
          <w:rFonts w:ascii="Times New Roman" w:hAnsi="Times New Roman"/>
          <w:sz w:val="28"/>
          <w:szCs w:val="28"/>
          <w:lang w:val="uk-UA"/>
        </w:rPr>
        <w:t>«__»  січня 201</w:t>
      </w:r>
      <w:r w:rsidR="004E0EB2">
        <w:rPr>
          <w:rFonts w:ascii="Times New Roman" w:hAnsi="Times New Roman"/>
          <w:sz w:val="28"/>
          <w:szCs w:val="28"/>
          <w:lang w:val="uk-UA"/>
        </w:rPr>
        <w:t>9</w:t>
      </w:r>
      <w:r w:rsidRPr="008C16D6">
        <w:rPr>
          <w:rFonts w:ascii="Times New Roman" w:hAnsi="Times New Roman"/>
          <w:sz w:val="28"/>
          <w:szCs w:val="28"/>
          <w:lang w:val="uk-UA"/>
        </w:rPr>
        <w:t xml:space="preserve"> року </w:t>
      </w:r>
    </w:p>
    <w:p w:rsidR="006F420A" w:rsidRPr="008C16D6" w:rsidRDefault="006F420A" w:rsidP="008C16D6">
      <w:pPr>
        <w:tabs>
          <w:tab w:val="left" w:pos="37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C16D6">
        <w:rPr>
          <w:rFonts w:ascii="Times New Roman" w:hAnsi="Times New Roman"/>
          <w:sz w:val="28"/>
          <w:szCs w:val="28"/>
          <w:lang w:val="uk-UA"/>
        </w:rPr>
        <w:t xml:space="preserve">       </w:t>
      </w:r>
    </w:p>
    <w:p w:rsidR="006F420A" w:rsidRPr="008C16D6" w:rsidRDefault="006F420A" w:rsidP="008C16D6">
      <w:pPr>
        <w:tabs>
          <w:tab w:val="left" w:pos="378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8C16D6">
        <w:rPr>
          <w:rFonts w:ascii="Times New Roman" w:hAnsi="Times New Roman"/>
          <w:bCs/>
          <w:sz w:val="28"/>
          <w:szCs w:val="28"/>
          <w:lang w:val="uk-UA"/>
        </w:rPr>
        <w:t>ПЛАН ЗАХОДІВ</w:t>
      </w:r>
    </w:p>
    <w:p w:rsidR="006F420A" w:rsidRPr="008C16D6" w:rsidRDefault="006F420A" w:rsidP="008C16D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8C16D6">
        <w:rPr>
          <w:rFonts w:ascii="Times New Roman" w:hAnsi="Times New Roman"/>
          <w:sz w:val="28"/>
          <w:szCs w:val="28"/>
          <w:lang w:val="uk-UA"/>
        </w:rPr>
        <w:t>щодо реалізації у 201</w:t>
      </w:r>
      <w:r w:rsidR="00447D59">
        <w:rPr>
          <w:rFonts w:ascii="Times New Roman" w:hAnsi="Times New Roman"/>
          <w:sz w:val="28"/>
          <w:szCs w:val="28"/>
          <w:lang w:val="uk-UA"/>
        </w:rPr>
        <w:t>9</w:t>
      </w:r>
      <w:r w:rsidRPr="008C16D6">
        <w:rPr>
          <w:rFonts w:ascii="Times New Roman" w:hAnsi="Times New Roman"/>
          <w:sz w:val="28"/>
          <w:szCs w:val="28"/>
          <w:lang w:val="uk-UA"/>
        </w:rPr>
        <w:t xml:space="preserve"> році в Полтавській області</w:t>
      </w:r>
    </w:p>
    <w:p w:rsidR="006F420A" w:rsidRPr="008C16D6" w:rsidRDefault="006F420A" w:rsidP="008C16D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8C16D6">
        <w:rPr>
          <w:rFonts w:ascii="Times New Roman" w:hAnsi="Times New Roman"/>
          <w:sz w:val="28"/>
          <w:szCs w:val="28"/>
          <w:lang w:val="uk-UA"/>
        </w:rPr>
        <w:t>Національної стратегії сприяння розвитку громадянського суспільства в Україні на 2016 – 2020 роки</w:t>
      </w:r>
    </w:p>
    <w:p w:rsidR="006F420A" w:rsidRPr="008C16D6" w:rsidRDefault="006F420A" w:rsidP="008C16D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F420A" w:rsidRPr="008C16D6" w:rsidRDefault="006F420A" w:rsidP="008C16D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C16D6">
        <w:rPr>
          <w:rFonts w:ascii="Times New Roman" w:hAnsi="Times New Roman"/>
          <w:sz w:val="28"/>
          <w:szCs w:val="28"/>
          <w:lang w:val="uk-UA"/>
        </w:rPr>
        <w:t xml:space="preserve">1. </w:t>
      </w:r>
      <w:r>
        <w:rPr>
          <w:rFonts w:ascii="Times New Roman" w:hAnsi="Times New Roman"/>
          <w:sz w:val="28"/>
          <w:szCs w:val="28"/>
          <w:lang w:val="uk-UA"/>
        </w:rPr>
        <w:t xml:space="preserve">Забезпечити </w:t>
      </w:r>
      <w:r w:rsidRPr="008C16D6">
        <w:rPr>
          <w:rStyle w:val="apple-style-span"/>
          <w:rFonts w:ascii="Times New Roman" w:hAnsi="Times New Roman"/>
          <w:sz w:val="28"/>
          <w:szCs w:val="28"/>
          <w:lang w:val="uk-UA"/>
        </w:rPr>
        <w:t>проведення органами виконавчої влади, органами місцевого самоврядування консультацій з громадськістю</w:t>
      </w:r>
      <w:r w:rsidRPr="008C16D6">
        <w:rPr>
          <w:rFonts w:ascii="Times New Roman" w:hAnsi="Times New Roman"/>
          <w:sz w:val="28"/>
          <w:szCs w:val="28"/>
          <w:lang w:val="uk-UA"/>
        </w:rPr>
        <w:t xml:space="preserve"> з актуальних питань формування та реалізації державної політики за напрямками та з питань місцевого значення із залученням дорадчих органів, створених при органах виконавчої влади, органах місцевого самоврядування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8C16D6">
        <w:rPr>
          <w:rFonts w:ascii="Times New Roman" w:hAnsi="Times New Roman"/>
          <w:sz w:val="28"/>
          <w:szCs w:val="28"/>
          <w:lang w:val="uk-UA"/>
        </w:rPr>
        <w:t xml:space="preserve"> відповідно до орієнтовних планів консультацій з громадськістю структурних підрозділів облдержадміністрації, райдержадміністрацій, органів місцевого самоврядування у 2018 році.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60"/>
        <w:gridCol w:w="6421"/>
      </w:tblGrid>
      <w:tr w:rsidR="006F420A" w:rsidRPr="008C16D6" w:rsidTr="00610FE9">
        <w:tc>
          <w:tcPr>
            <w:tcW w:w="3360" w:type="dxa"/>
          </w:tcPr>
          <w:p w:rsidR="006F420A" w:rsidRPr="008C16D6" w:rsidRDefault="006F420A" w:rsidP="008C16D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16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Протягом року. </w:t>
            </w:r>
          </w:p>
        </w:tc>
        <w:tc>
          <w:tcPr>
            <w:tcW w:w="6421" w:type="dxa"/>
          </w:tcPr>
          <w:p w:rsidR="006F420A" w:rsidRPr="008C16D6" w:rsidRDefault="006F420A" w:rsidP="008C16D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16D6">
              <w:rPr>
                <w:rFonts w:ascii="Times New Roman" w:hAnsi="Times New Roman"/>
                <w:sz w:val="28"/>
                <w:szCs w:val="28"/>
                <w:lang w:val="uk-UA"/>
              </w:rPr>
              <w:t>Структурні підрозділи облдержадміністрації, райдержадміністрації, органи місцевого самоврядування за участю громадських рад при органах виконавчої влади, органах місцевого самоврядування.</w:t>
            </w:r>
          </w:p>
        </w:tc>
      </w:tr>
    </w:tbl>
    <w:p w:rsidR="006F420A" w:rsidRDefault="006F420A" w:rsidP="008C16D6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6F420A" w:rsidRPr="008C16D6" w:rsidRDefault="006F420A" w:rsidP="008C16D6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8C16D6">
        <w:rPr>
          <w:sz w:val="28"/>
          <w:szCs w:val="28"/>
          <w:lang w:val="uk-UA"/>
        </w:rPr>
        <w:t xml:space="preserve">2. Забезпечити сприяння </w:t>
      </w:r>
      <w:r>
        <w:rPr>
          <w:sz w:val="28"/>
          <w:szCs w:val="28"/>
          <w:lang w:val="uk-UA"/>
        </w:rPr>
        <w:t xml:space="preserve">громадським об’єднанням у </w:t>
      </w:r>
      <w:r w:rsidRPr="008C16D6">
        <w:rPr>
          <w:sz w:val="28"/>
          <w:szCs w:val="28"/>
          <w:lang w:val="uk-UA"/>
        </w:rPr>
        <w:t>проведенн</w:t>
      </w:r>
      <w:r>
        <w:rPr>
          <w:sz w:val="28"/>
          <w:szCs w:val="28"/>
          <w:lang w:val="uk-UA"/>
        </w:rPr>
        <w:t xml:space="preserve">і ними </w:t>
      </w:r>
      <w:r w:rsidRPr="008C16D6">
        <w:rPr>
          <w:sz w:val="28"/>
          <w:szCs w:val="28"/>
          <w:lang w:val="uk-UA"/>
        </w:rPr>
        <w:t xml:space="preserve"> громадської експертизи діяльності органів виконавчої влади, органів місцевого самоврядування.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60"/>
        <w:gridCol w:w="6421"/>
      </w:tblGrid>
      <w:tr w:rsidR="006F420A" w:rsidRPr="00982F93" w:rsidTr="00610FE9">
        <w:tc>
          <w:tcPr>
            <w:tcW w:w="3360" w:type="dxa"/>
          </w:tcPr>
          <w:p w:rsidR="006F420A" w:rsidRPr="008C16D6" w:rsidRDefault="006F420A" w:rsidP="008C16D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16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Протягом року. </w:t>
            </w:r>
          </w:p>
        </w:tc>
        <w:tc>
          <w:tcPr>
            <w:tcW w:w="6421" w:type="dxa"/>
          </w:tcPr>
          <w:p w:rsidR="006F420A" w:rsidRPr="008C16D6" w:rsidRDefault="006F420A" w:rsidP="008C16D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16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Структурні підрозділи облдержадміністрації, райдержадміністрації, </w:t>
            </w:r>
            <w:r w:rsidRPr="008C16D6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рекомендувати органам місцевого самоврядування</w:t>
            </w:r>
            <w:r w:rsidRPr="008C16D6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6F420A" w:rsidRDefault="006F420A" w:rsidP="008C16D6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A477DC" w:rsidRPr="00A477DC" w:rsidRDefault="00A477DC" w:rsidP="008C16D6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A477DC">
        <w:rPr>
          <w:sz w:val="28"/>
          <w:szCs w:val="28"/>
          <w:lang w:val="uk-UA"/>
        </w:rPr>
        <w:t xml:space="preserve">3. </w:t>
      </w:r>
      <w:r>
        <w:rPr>
          <w:sz w:val="28"/>
          <w:szCs w:val="28"/>
          <w:lang w:val="uk-UA"/>
        </w:rPr>
        <w:t xml:space="preserve">Забезпечити </w:t>
      </w:r>
      <w:r w:rsidRPr="00A477DC">
        <w:rPr>
          <w:sz w:val="28"/>
          <w:szCs w:val="28"/>
          <w:lang w:val="uk-UA"/>
        </w:rPr>
        <w:t>скорочення строків і спрощення реєстраційних процедур для організацій громадянського суспільства, зокрема процедур подання документів в електронній формі</w:t>
      </w:r>
      <w:r>
        <w:rPr>
          <w:sz w:val="28"/>
          <w:szCs w:val="28"/>
          <w:lang w:val="uk-UA"/>
        </w:rPr>
        <w:t>, а також</w:t>
      </w:r>
      <w:r w:rsidRPr="00A477DC">
        <w:rPr>
          <w:sz w:val="28"/>
          <w:szCs w:val="28"/>
          <w:lang w:val="uk-UA"/>
        </w:rPr>
        <w:t xml:space="preserve"> за принципом </w:t>
      </w:r>
      <w:r>
        <w:rPr>
          <w:sz w:val="28"/>
          <w:szCs w:val="28"/>
          <w:lang w:val="uk-UA"/>
        </w:rPr>
        <w:t>«єдиного вікна»</w:t>
      </w:r>
      <w:r w:rsidRPr="00A477DC">
        <w:rPr>
          <w:sz w:val="28"/>
          <w:szCs w:val="28"/>
          <w:lang w:val="uk-UA"/>
        </w:rPr>
        <w:t>; удосконалення порядку віднесення організацій громадянського суспільства до неприбуткових організацій;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60"/>
        <w:gridCol w:w="6421"/>
      </w:tblGrid>
      <w:tr w:rsidR="00A477DC" w:rsidRPr="004E0EB2" w:rsidTr="00122C7E">
        <w:tc>
          <w:tcPr>
            <w:tcW w:w="3360" w:type="dxa"/>
          </w:tcPr>
          <w:p w:rsidR="00A477DC" w:rsidRPr="008C16D6" w:rsidRDefault="00A477DC" w:rsidP="00122C7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16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Протягом року.  </w:t>
            </w:r>
          </w:p>
        </w:tc>
        <w:tc>
          <w:tcPr>
            <w:tcW w:w="6421" w:type="dxa"/>
          </w:tcPr>
          <w:p w:rsidR="00A477DC" w:rsidRPr="008C16D6" w:rsidRDefault="00A477DC" w:rsidP="00122C7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16D6">
              <w:rPr>
                <w:rFonts w:ascii="Times New Roman" w:hAnsi="Times New Roman"/>
                <w:sz w:val="28"/>
                <w:szCs w:val="28"/>
                <w:lang w:val="uk-UA"/>
              </w:rPr>
              <w:t>Головне територіальне управління юстиції у Полтавській області</w:t>
            </w:r>
            <w:r w:rsidR="004E0EB2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4E0EB2" w:rsidRPr="004E0EB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4E0EB2">
              <w:rPr>
                <w:rFonts w:ascii="Times New Roman" w:hAnsi="Times New Roman"/>
                <w:sz w:val="28"/>
                <w:szCs w:val="28"/>
                <w:lang w:val="uk-UA"/>
              </w:rPr>
              <w:t>Головне управління Державної фіскальної служби у Полтавській області.</w:t>
            </w:r>
          </w:p>
        </w:tc>
      </w:tr>
    </w:tbl>
    <w:p w:rsidR="00A477DC" w:rsidRDefault="00A477DC" w:rsidP="008C16D6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6F420A" w:rsidRPr="008C16D6" w:rsidRDefault="00692BAC" w:rsidP="008C16D6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</w:t>
      </w:r>
      <w:r w:rsidR="006F420A" w:rsidRPr="008C16D6">
        <w:rPr>
          <w:color w:val="000000"/>
          <w:sz w:val="28"/>
          <w:szCs w:val="28"/>
          <w:lang w:val="uk-UA"/>
        </w:rPr>
        <w:t xml:space="preserve">. Створити модулі сайтів органів виконавчої влади для забезпечення подання громадянами електронних петицій та їх своєчасного розгляду. 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60"/>
        <w:gridCol w:w="6421"/>
      </w:tblGrid>
      <w:tr w:rsidR="006F420A" w:rsidRPr="008C16D6" w:rsidTr="00AE5B15">
        <w:tc>
          <w:tcPr>
            <w:tcW w:w="3360" w:type="dxa"/>
          </w:tcPr>
          <w:p w:rsidR="006F420A" w:rsidRPr="008C16D6" w:rsidRDefault="006F420A" w:rsidP="008C16D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16D6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Протягом року.  </w:t>
            </w:r>
          </w:p>
        </w:tc>
        <w:tc>
          <w:tcPr>
            <w:tcW w:w="6421" w:type="dxa"/>
          </w:tcPr>
          <w:p w:rsidR="006F420A" w:rsidRPr="008C16D6" w:rsidRDefault="006F420A" w:rsidP="008C16D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16D6">
              <w:rPr>
                <w:rFonts w:ascii="Times New Roman" w:hAnsi="Times New Roman"/>
                <w:sz w:val="28"/>
                <w:szCs w:val="28"/>
                <w:lang w:val="uk-UA"/>
              </w:rPr>
              <w:t>Апарат облдержадміністрації, райдержадміністрації.</w:t>
            </w:r>
          </w:p>
        </w:tc>
      </w:tr>
    </w:tbl>
    <w:p w:rsidR="006F420A" w:rsidRPr="008C16D6" w:rsidRDefault="006F420A" w:rsidP="008C16D6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6F420A" w:rsidRPr="008C16D6" w:rsidRDefault="00692BAC" w:rsidP="008C16D6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</w:t>
      </w:r>
      <w:r w:rsidR="006F420A" w:rsidRPr="008C16D6">
        <w:rPr>
          <w:color w:val="000000"/>
          <w:sz w:val="28"/>
          <w:szCs w:val="28"/>
          <w:lang w:val="uk-UA"/>
        </w:rPr>
        <w:t>.</w:t>
      </w:r>
      <w:r w:rsidR="00D41F7A">
        <w:rPr>
          <w:color w:val="000000"/>
          <w:sz w:val="28"/>
          <w:szCs w:val="28"/>
          <w:lang w:val="uk-UA"/>
        </w:rPr>
        <w:t xml:space="preserve"> </w:t>
      </w:r>
      <w:r w:rsidR="006F420A" w:rsidRPr="008C16D6">
        <w:rPr>
          <w:color w:val="000000"/>
          <w:sz w:val="28"/>
          <w:szCs w:val="28"/>
          <w:lang w:val="uk-UA"/>
        </w:rPr>
        <w:t>Рекомендувати органам місцевого самоврядування забезпечити можливість впровадження на своїх офіційних сайтах модулів для подання громадянами електронних петицій та їх своєчасного розгляду.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60"/>
        <w:gridCol w:w="6421"/>
      </w:tblGrid>
      <w:tr w:rsidR="006F420A" w:rsidRPr="008C16D6" w:rsidTr="00610FE9">
        <w:tc>
          <w:tcPr>
            <w:tcW w:w="3360" w:type="dxa"/>
          </w:tcPr>
          <w:p w:rsidR="006F420A" w:rsidRPr="008C16D6" w:rsidRDefault="006F420A" w:rsidP="008C16D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16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Протягом року.  </w:t>
            </w:r>
          </w:p>
        </w:tc>
        <w:tc>
          <w:tcPr>
            <w:tcW w:w="6421" w:type="dxa"/>
          </w:tcPr>
          <w:p w:rsidR="006F420A" w:rsidRPr="008C16D6" w:rsidRDefault="006F420A" w:rsidP="008C16D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16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Органи місцевого самоврядування.</w:t>
            </w:r>
          </w:p>
        </w:tc>
      </w:tr>
    </w:tbl>
    <w:p w:rsidR="006F420A" w:rsidRDefault="006F420A" w:rsidP="008C16D6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BC4B97" w:rsidRPr="00BC4B97" w:rsidRDefault="00BC4B97" w:rsidP="008C16D6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6</w:t>
      </w:r>
      <w:r w:rsidRPr="00BC4B97">
        <w:rPr>
          <w:color w:val="000000"/>
          <w:sz w:val="28"/>
          <w:szCs w:val="28"/>
          <w:lang w:val="uk-UA"/>
        </w:rPr>
        <w:t xml:space="preserve">. </w:t>
      </w:r>
      <w:r w:rsidRPr="008C16D6">
        <w:rPr>
          <w:color w:val="000000"/>
          <w:sz w:val="28"/>
          <w:szCs w:val="28"/>
          <w:lang w:val="uk-UA"/>
        </w:rPr>
        <w:t xml:space="preserve">Рекомендувати органам місцевого самоврядування </w:t>
      </w:r>
      <w:r w:rsidRPr="00BC4B97">
        <w:rPr>
          <w:color w:val="1C1C1C"/>
          <w:sz w:val="28"/>
          <w:szCs w:val="28"/>
          <w:shd w:val="clear" w:color="auto" w:fill="FFFFFF"/>
          <w:lang w:val="uk-UA"/>
        </w:rPr>
        <w:t>включ</w:t>
      </w:r>
      <w:r>
        <w:rPr>
          <w:color w:val="1C1C1C"/>
          <w:sz w:val="28"/>
          <w:szCs w:val="28"/>
          <w:shd w:val="clear" w:color="auto" w:fill="FFFFFF"/>
          <w:lang w:val="uk-UA"/>
        </w:rPr>
        <w:t>ити</w:t>
      </w:r>
      <w:r w:rsidRPr="00BC4B97">
        <w:rPr>
          <w:color w:val="1C1C1C"/>
          <w:sz w:val="28"/>
          <w:szCs w:val="28"/>
          <w:shd w:val="clear" w:color="auto" w:fill="FFFFFF"/>
          <w:lang w:val="uk-UA"/>
        </w:rPr>
        <w:t xml:space="preserve"> до регламентів місцевих рад обов’язков</w:t>
      </w:r>
      <w:r>
        <w:rPr>
          <w:color w:val="1C1C1C"/>
          <w:sz w:val="28"/>
          <w:szCs w:val="28"/>
          <w:shd w:val="clear" w:color="auto" w:fill="FFFFFF"/>
          <w:lang w:val="uk-UA"/>
        </w:rPr>
        <w:t>і</w:t>
      </w:r>
      <w:r w:rsidRPr="00BC4B97">
        <w:rPr>
          <w:color w:val="1C1C1C"/>
          <w:sz w:val="28"/>
          <w:szCs w:val="28"/>
          <w:shd w:val="clear" w:color="auto" w:fill="FFFFFF"/>
          <w:lang w:val="uk-UA"/>
        </w:rPr>
        <w:t xml:space="preserve"> процедур</w:t>
      </w:r>
      <w:r>
        <w:rPr>
          <w:color w:val="1C1C1C"/>
          <w:sz w:val="28"/>
          <w:szCs w:val="28"/>
          <w:shd w:val="clear" w:color="auto" w:fill="FFFFFF"/>
          <w:lang w:val="uk-UA"/>
        </w:rPr>
        <w:t>и</w:t>
      </w:r>
      <w:r w:rsidRPr="00BC4B97">
        <w:rPr>
          <w:color w:val="1C1C1C"/>
          <w:sz w:val="28"/>
          <w:szCs w:val="28"/>
          <w:shd w:val="clear" w:color="auto" w:fill="FFFFFF"/>
          <w:lang w:val="uk-UA"/>
        </w:rPr>
        <w:t xml:space="preserve"> забезпечення інформаційної прозорості і відкритості, у тому числі </w:t>
      </w:r>
      <w:r>
        <w:rPr>
          <w:color w:val="1C1C1C"/>
          <w:sz w:val="28"/>
          <w:szCs w:val="28"/>
          <w:shd w:val="clear" w:color="auto" w:fill="FFFFFF"/>
          <w:lang w:val="uk-UA"/>
        </w:rPr>
        <w:t xml:space="preserve">з </w:t>
      </w:r>
      <w:r w:rsidRPr="00BC4B97">
        <w:rPr>
          <w:color w:val="1C1C1C"/>
          <w:sz w:val="28"/>
          <w:szCs w:val="28"/>
          <w:shd w:val="clear" w:color="auto" w:fill="FFFFFF"/>
          <w:lang w:val="uk-UA"/>
        </w:rPr>
        <w:t>питань залучення громадськості до підготовки проектів актів, що мають важливе суспільне значення.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60"/>
        <w:gridCol w:w="6421"/>
      </w:tblGrid>
      <w:tr w:rsidR="00BC4B97" w:rsidRPr="008C16D6" w:rsidTr="00122C7E">
        <w:tc>
          <w:tcPr>
            <w:tcW w:w="3360" w:type="dxa"/>
          </w:tcPr>
          <w:p w:rsidR="00BC4B97" w:rsidRPr="008C16D6" w:rsidRDefault="00BC4B97" w:rsidP="00122C7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16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Протягом року.  </w:t>
            </w:r>
          </w:p>
        </w:tc>
        <w:tc>
          <w:tcPr>
            <w:tcW w:w="6421" w:type="dxa"/>
          </w:tcPr>
          <w:p w:rsidR="00BC4B97" w:rsidRPr="008C16D6" w:rsidRDefault="00BC4B97" w:rsidP="00122C7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16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Органи місцевого самоврядування.</w:t>
            </w:r>
          </w:p>
        </w:tc>
      </w:tr>
    </w:tbl>
    <w:p w:rsidR="00BC4B97" w:rsidRDefault="00BC4B97" w:rsidP="008C16D6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EF434A" w:rsidRPr="00EF434A" w:rsidRDefault="00447D59" w:rsidP="008C16D6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7</w:t>
      </w:r>
      <w:r w:rsidR="00EF434A" w:rsidRPr="00EF434A">
        <w:rPr>
          <w:sz w:val="28"/>
          <w:szCs w:val="28"/>
          <w:lang w:val="uk-UA"/>
        </w:rPr>
        <w:t xml:space="preserve">. </w:t>
      </w:r>
      <w:r w:rsidR="00EF434A" w:rsidRPr="008C16D6">
        <w:rPr>
          <w:color w:val="000000"/>
          <w:sz w:val="28"/>
          <w:szCs w:val="28"/>
          <w:lang w:val="uk-UA"/>
        </w:rPr>
        <w:t xml:space="preserve">Рекомендувати органам місцевого самоврядування </w:t>
      </w:r>
      <w:r w:rsidR="00EF434A">
        <w:rPr>
          <w:color w:val="000000"/>
          <w:sz w:val="28"/>
          <w:szCs w:val="28"/>
          <w:lang w:val="uk-UA"/>
        </w:rPr>
        <w:t xml:space="preserve">забезпечити сприяння </w:t>
      </w:r>
      <w:r w:rsidR="00EF434A" w:rsidRPr="00EF434A">
        <w:rPr>
          <w:sz w:val="28"/>
          <w:szCs w:val="28"/>
          <w:lang w:val="uk-UA"/>
        </w:rPr>
        <w:t>проведенн</w:t>
      </w:r>
      <w:r w:rsidR="00EF434A">
        <w:rPr>
          <w:sz w:val="28"/>
          <w:szCs w:val="28"/>
          <w:lang w:val="uk-UA"/>
        </w:rPr>
        <w:t>ю</w:t>
      </w:r>
      <w:r w:rsidR="00EF434A" w:rsidRPr="00EF434A">
        <w:rPr>
          <w:sz w:val="28"/>
          <w:szCs w:val="28"/>
          <w:lang w:val="uk-UA"/>
        </w:rPr>
        <w:t xml:space="preserve"> загальних зборів (конференцій) членів територіальної громади за місцем проживання та реалізації їх рішень</w:t>
      </w:r>
      <w:r w:rsidR="00EF434A">
        <w:rPr>
          <w:sz w:val="28"/>
          <w:szCs w:val="28"/>
          <w:lang w:val="uk-UA"/>
        </w:rPr>
        <w:t>.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60"/>
        <w:gridCol w:w="6421"/>
      </w:tblGrid>
      <w:tr w:rsidR="00EF434A" w:rsidRPr="008C16D6" w:rsidTr="00E102E9">
        <w:tc>
          <w:tcPr>
            <w:tcW w:w="3360" w:type="dxa"/>
          </w:tcPr>
          <w:p w:rsidR="00EF434A" w:rsidRPr="008C16D6" w:rsidRDefault="00EF434A" w:rsidP="00E102E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16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Протягом року.  </w:t>
            </w:r>
          </w:p>
        </w:tc>
        <w:tc>
          <w:tcPr>
            <w:tcW w:w="6421" w:type="dxa"/>
          </w:tcPr>
          <w:p w:rsidR="00EF434A" w:rsidRPr="008C16D6" w:rsidRDefault="00EF434A" w:rsidP="00E102E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16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Органи місцевого самоврядування.</w:t>
            </w:r>
          </w:p>
        </w:tc>
      </w:tr>
    </w:tbl>
    <w:p w:rsidR="00EF434A" w:rsidRPr="00EF434A" w:rsidRDefault="00EF434A" w:rsidP="008C16D6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692BAC" w:rsidRPr="00692BAC" w:rsidRDefault="00447D59" w:rsidP="008C16D6">
      <w:pPr>
        <w:pStyle w:val="rvps2"/>
        <w:shd w:val="clear" w:color="auto" w:fill="FFFFFF"/>
        <w:spacing w:before="0" w:beforeAutospacing="0" w:after="0" w:afterAutospacing="0"/>
        <w:jc w:val="both"/>
        <w:rPr>
          <w:bCs/>
          <w:color w:val="000000"/>
          <w:kern w:val="36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8</w:t>
      </w:r>
      <w:r w:rsidR="00692BAC" w:rsidRPr="00692BAC">
        <w:rPr>
          <w:color w:val="000000"/>
          <w:sz w:val="28"/>
          <w:szCs w:val="28"/>
          <w:lang w:val="uk-UA"/>
        </w:rPr>
        <w:t>.</w:t>
      </w:r>
      <w:r w:rsidR="00692BAC" w:rsidRPr="00692BAC">
        <w:rPr>
          <w:bCs/>
          <w:color w:val="000000"/>
          <w:kern w:val="36"/>
          <w:sz w:val="28"/>
          <w:szCs w:val="28"/>
        </w:rPr>
        <w:t xml:space="preserve"> </w:t>
      </w:r>
      <w:r w:rsidR="00692BAC" w:rsidRPr="00692BAC">
        <w:rPr>
          <w:bCs/>
          <w:color w:val="000000"/>
          <w:kern w:val="36"/>
          <w:sz w:val="28"/>
          <w:szCs w:val="28"/>
          <w:lang w:val="uk-UA"/>
        </w:rPr>
        <w:t>Забезпечити сприяння в межах чинного законодавства інститутам громадянського суспільства в їх роботі щодо активізації діяльності органів самоорганізації населення  на місцевому рівні.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60"/>
        <w:gridCol w:w="6421"/>
      </w:tblGrid>
      <w:tr w:rsidR="00692BAC" w:rsidRPr="008C16D6" w:rsidTr="00122C7E">
        <w:tc>
          <w:tcPr>
            <w:tcW w:w="3360" w:type="dxa"/>
          </w:tcPr>
          <w:p w:rsidR="00692BAC" w:rsidRPr="008C16D6" w:rsidRDefault="00692BAC" w:rsidP="00122C7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16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Протягом року.  </w:t>
            </w:r>
          </w:p>
        </w:tc>
        <w:tc>
          <w:tcPr>
            <w:tcW w:w="6421" w:type="dxa"/>
          </w:tcPr>
          <w:p w:rsidR="00692BAC" w:rsidRPr="008C16D6" w:rsidRDefault="00692BAC" w:rsidP="00122C7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16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Структурні підрозділи облдержадміністрації, райдержадміністрації, </w:t>
            </w:r>
            <w:r w:rsidRPr="008C16D6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рекомендувати органам місцевого самоврядування</w:t>
            </w:r>
            <w:r w:rsidRPr="008C16D6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692BAC" w:rsidRDefault="00692BAC" w:rsidP="008C16D6">
      <w:pPr>
        <w:pStyle w:val="rvps2"/>
        <w:shd w:val="clear" w:color="auto" w:fill="FFFFFF"/>
        <w:spacing w:before="0" w:beforeAutospacing="0" w:after="0" w:afterAutospacing="0"/>
        <w:jc w:val="both"/>
        <w:rPr>
          <w:bCs/>
          <w:color w:val="000000"/>
          <w:kern w:val="36"/>
          <w:sz w:val="28"/>
          <w:szCs w:val="28"/>
          <w:lang w:val="uk-UA"/>
        </w:rPr>
      </w:pPr>
    </w:p>
    <w:p w:rsidR="00C33FD6" w:rsidRPr="00C33FD6" w:rsidRDefault="00447D59" w:rsidP="008C16D6">
      <w:pPr>
        <w:pStyle w:val="rvps2"/>
        <w:shd w:val="clear" w:color="auto" w:fill="FFFFFF"/>
        <w:spacing w:before="0" w:beforeAutospacing="0" w:after="0" w:afterAutospacing="0"/>
        <w:jc w:val="both"/>
        <w:rPr>
          <w:bCs/>
          <w:kern w:val="36"/>
          <w:sz w:val="28"/>
          <w:szCs w:val="28"/>
          <w:lang w:val="uk-UA"/>
        </w:rPr>
      </w:pPr>
      <w:r>
        <w:rPr>
          <w:bCs/>
          <w:color w:val="000000"/>
          <w:kern w:val="36"/>
          <w:sz w:val="28"/>
          <w:szCs w:val="28"/>
          <w:lang w:val="uk-UA"/>
        </w:rPr>
        <w:t>9</w:t>
      </w:r>
      <w:r w:rsidR="00C33FD6" w:rsidRPr="00C33FD6">
        <w:rPr>
          <w:bCs/>
          <w:color w:val="000000"/>
          <w:kern w:val="36"/>
          <w:sz w:val="28"/>
          <w:szCs w:val="28"/>
          <w:lang w:val="uk-UA"/>
        </w:rPr>
        <w:t>.</w:t>
      </w:r>
      <w:r w:rsidR="00C33FD6">
        <w:rPr>
          <w:bCs/>
          <w:color w:val="000000"/>
          <w:kern w:val="36"/>
          <w:sz w:val="28"/>
          <w:szCs w:val="28"/>
          <w:lang w:val="uk-UA"/>
        </w:rPr>
        <w:t xml:space="preserve"> Забезпечити сприяння у співпраці </w:t>
      </w:r>
      <w:r w:rsidR="00C33FD6">
        <w:rPr>
          <w:color w:val="000000"/>
          <w:sz w:val="28"/>
          <w:szCs w:val="28"/>
          <w:lang w:val="uk-UA"/>
        </w:rPr>
        <w:t>інститутів</w:t>
      </w:r>
      <w:r w:rsidR="00C33FD6" w:rsidRPr="008C16D6">
        <w:rPr>
          <w:color w:val="000000"/>
          <w:sz w:val="28"/>
          <w:szCs w:val="28"/>
          <w:lang w:val="uk-UA"/>
        </w:rPr>
        <w:t xml:space="preserve"> громадянського суспільства</w:t>
      </w:r>
      <w:r w:rsidR="00C33FD6">
        <w:rPr>
          <w:color w:val="000000"/>
          <w:sz w:val="28"/>
          <w:szCs w:val="28"/>
          <w:lang w:val="uk-UA"/>
        </w:rPr>
        <w:t xml:space="preserve"> з правоохоронними органами</w:t>
      </w:r>
      <w:r w:rsidR="00C33FD6" w:rsidRPr="00C33FD6">
        <w:rPr>
          <w:color w:val="1C1C1C"/>
          <w:sz w:val="28"/>
          <w:szCs w:val="28"/>
          <w:shd w:val="clear" w:color="auto" w:fill="FFFFFF"/>
          <w:lang w:val="uk-UA"/>
        </w:rPr>
        <w:t xml:space="preserve"> </w:t>
      </w:r>
      <w:r w:rsidR="00C33FD6">
        <w:rPr>
          <w:color w:val="1C1C1C"/>
          <w:sz w:val="28"/>
          <w:szCs w:val="28"/>
          <w:shd w:val="clear" w:color="auto" w:fill="FFFFFF"/>
          <w:lang w:val="uk-UA"/>
        </w:rPr>
        <w:t>щодо</w:t>
      </w:r>
      <w:r w:rsidR="00C33FD6" w:rsidRPr="00C33FD6">
        <w:rPr>
          <w:sz w:val="28"/>
          <w:szCs w:val="28"/>
          <w:shd w:val="clear" w:color="auto" w:fill="FFFFFF"/>
          <w:lang w:val="uk-UA"/>
        </w:rPr>
        <w:t xml:space="preserve"> запобіганн</w:t>
      </w:r>
      <w:r w:rsidR="00C33FD6">
        <w:rPr>
          <w:sz w:val="28"/>
          <w:szCs w:val="28"/>
          <w:shd w:val="clear" w:color="auto" w:fill="FFFFFF"/>
          <w:lang w:val="uk-UA"/>
        </w:rPr>
        <w:t>я</w:t>
      </w:r>
      <w:r w:rsidR="00C33FD6" w:rsidRPr="00C33FD6">
        <w:rPr>
          <w:sz w:val="28"/>
          <w:szCs w:val="28"/>
          <w:shd w:val="clear" w:color="auto" w:fill="FFFFFF"/>
          <w:lang w:val="uk-UA"/>
        </w:rPr>
        <w:t xml:space="preserve"> і протидії шахрайству та іншим зловживанням у сфері надання благодійної допомоги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60"/>
        <w:gridCol w:w="6421"/>
      </w:tblGrid>
      <w:tr w:rsidR="00C33FD6" w:rsidRPr="008C16D6" w:rsidTr="00122C7E">
        <w:tc>
          <w:tcPr>
            <w:tcW w:w="3360" w:type="dxa"/>
          </w:tcPr>
          <w:p w:rsidR="00C33FD6" w:rsidRPr="008C16D6" w:rsidRDefault="00C33FD6" w:rsidP="00122C7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16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Протягом року.  </w:t>
            </w:r>
          </w:p>
        </w:tc>
        <w:tc>
          <w:tcPr>
            <w:tcW w:w="6421" w:type="dxa"/>
          </w:tcPr>
          <w:p w:rsidR="00C33FD6" w:rsidRPr="008C16D6" w:rsidRDefault="00C33FD6" w:rsidP="00122C7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Відділ з питань запобігання та протидії</w:t>
            </w:r>
            <w:r w:rsidR="00150D0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корупції</w:t>
            </w:r>
            <w:r w:rsidR="001F0E1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взаємодії з правоохоронними органами та оборонної роботи</w:t>
            </w:r>
            <w:r w:rsidR="00447D59">
              <w:rPr>
                <w:rFonts w:ascii="Times New Roman" w:hAnsi="Times New Roman"/>
                <w:sz w:val="28"/>
                <w:szCs w:val="28"/>
                <w:lang w:val="uk-UA"/>
              </w:rPr>
              <w:t>, райдержадміністрації</w:t>
            </w:r>
            <w:r w:rsidR="001F0E1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1F0E12" w:rsidRDefault="001F0E12" w:rsidP="008C16D6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6F420A" w:rsidRPr="008C16D6" w:rsidRDefault="00447D59" w:rsidP="008C16D6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10</w:t>
      </w:r>
      <w:r w:rsidR="006F420A" w:rsidRPr="008C16D6">
        <w:rPr>
          <w:color w:val="000000"/>
          <w:sz w:val="28"/>
          <w:szCs w:val="28"/>
          <w:lang w:val="uk-UA"/>
        </w:rPr>
        <w:t xml:space="preserve">. Забезпечити рівні умови участі </w:t>
      </w:r>
      <w:r w:rsidR="006F420A">
        <w:rPr>
          <w:color w:val="000000"/>
          <w:sz w:val="28"/>
          <w:szCs w:val="28"/>
          <w:lang w:val="uk-UA"/>
        </w:rPr>
        <w:t>інститутів</w:t>
      </w:r>
      <w:r w:rsidR="006F420A" w:rsidRPr="008C16D6">
        <w:rPr>
          <w:color w:val="000000"/>
          <w:sz w:val="28"/>
          <w:szCs w:val="28"/>
          <w:lang w:val="uk-UA"/>
        </w:rPr>
        <w:t xml:space="preserve"> громадянського суспільства у процедурах публічних закупівель.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60"/>
        <w:gridCol w:w="6421"/>
      </w:tblGrid>
      <w:tr w:rsidR="006F420A" w:rsidRPr="008C16D6" w:rsidTr="00610FE9">
        <w:trPr>
          <w:trHeight w:val="321"/>
        </w:trPr>
        <w:tc>
          <w:tcPr>
            <w:tcW w:w="3360" w:type="dxa"/>
          </w:tcPr>
          <w:p w:rsidR="006F420A" w:rsidRPr="008C16D6" w:rsidRDefault="006F420A" w:rsidP="008C16D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16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Протягом року. </w:t>
            </w:r>
          </w:p>
        </w:tc>
        <w:tc>
          <w:tcPr>
            <w:tcW w:w="6421" w:type="dxa"/>
          </w:tcPr>
          <w:p w:rsidR="006F420A" w:rsidRPr="008C16D6" w:rsidRDefault="006F420A" w:rsidP="008C16D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16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Структурні підрозділи облдержадміністрації, райдержадміністрації, </w:t>
            </w:r>
            <w:r w:rsidRPr="008C16D6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рекомендувати органам місцевого самоврядування</w:t>
            </w:r>
            <w:r w:rsidRPr="008C16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</w:p>
        </w:tc>
      </w:tr>
    </w:tbl>
    <w:p w:rsidR="006F420A" w:rsidRPr="008C16D6" w:rsidRDefault="006F420A" w:rsidP="008C16D6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6F420A" w:rsidRPr="008C16D6" w:rsidRDefault="00447D59" w:rsidP="008C16D6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11</w:t>
      </w:r>
      <w:r w:rsidR="006F420A" w:rsidRPr="008C16D6">
        <w:rPr>
          <w:color w:val="000000"/>
          <w:sz w:val="28"/>
          <w:szCs w:val="28"/>
          <w:lang w:val="uk-UA"/>
        </w:rPr>
        <w:t xml:space="preserve">. Забезпечити залучення </w:t>
      </w:r>
      <w:r w:rsidR="006F420A">
        <w:rPr>
          <w:color w:val="000000"/>
          <w:sz w:val="28"/>
          <w:szCs w:val="28"/>
          <w:lang w:val="uk-UA"/>
        </w:rPr>
        <w:t>інститутів</w:t>
      </w:r>
      <w:r w:rsidR="006F420A" w:rsidRPr="008C16D6">
        <w:rPr>
          <w:color w:val="000000"/>
          <w:sz w:val="28"/>
          <w:szCs w:val="28"/>
          <w:lang w:val="uk-UA"/>
        </w:rPr>
        <w:t xml:space="preserve"> громадянського суспільства до оцінки потреб громадян у соціальних та інших суспільно значущих послугах.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60"/>
        <w:gridCol w:w="6421"/>
      </w:tblGrid>
      <w:tr w:rsidR="006F420A" w:rsidRPr="008C16D6" w:rsidTr="0065528D">
        <w:trPr>
          <w:trHeight w:val="321"/>
        </w:trPr>
        <w:tc>
          <w:tcPr>
            <w:tcW w:w="3360" w:type="dxa"/>
          </w:tcPr>
          <w:p w:rsidR="006F420A" w:rsidRPr="008C16D6" w:rsidRDefault="006F420A" w:rsidP="008C16D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16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Протягом року. </w:t>
            </w:r>
          </w:p>
        </w:tc>
        <w:tc>
          <w:tcPr>
            <w:tcW w:w="6421" w:type="dxa"/>
          </w:tcPr>
          <w:p w:rsidR="006F420A" w:rsidRPr="008C16D6" w:rsidRDefault="006F420A" w:rsidP="008C16D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16D6">
              <w:rPr>
                <w:rFonts w:ascii="Times New Roman" w:hAnsi="Times New Roman"/>
                <w:sz w:val="28"/>
                <w:szCs w:val="28"/>
                <w:lang w:val="uk-UA"/>
              </w:rPr>
              <w:t>Департамент соціального захисту населення облдержадміністрації</w:t>
            </w:r>
            <w:r w:rsidR="004D076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8C16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6F420A" w:rsidRDefault="006F420A" w:rsidP="008C16D6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4D0761" w:rsidRPr="004D0761" w:rsidRDefault="00447D59" w:rsidP="008C16D6">
      <w:pPr>
        <w:pStyle w:val="rvps2"/>
        <w:shd w:val="clear" w:color="auto" w:fill="FFFFFF"/>
        <w:spacing w:before="0" w:beforeAutospacing="0" w:after="0" w:afterAutospacing="0"/>
        <w:jc w:val="both"/>
        <w:rPr>
          <w:color w:val="1C1C1C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lang w:val="uk-UA"/>
        </w:rPr>
        <w:t>12</w:t>
      </w:r>
      <w:r w:rsidR="004D0761">
        <w:rPr>
          <w:color w:val="000000"/>
          <w:sz w:val="28"/>
          <w:szCs w:val="28"/>
          <w:lang w:val="uk-UA"/>
        </w:rPr>
        <w:t xml:space="preserve">. </w:t>
      </w:r>
      <w:r w:rsidR="004D0761" w:rsidRPr="004D0761">
        <w:rPr>
          <w:color w:val="000000"/>
          <w:sz w:val="28"/>
          <w:szCs w:val="28"/>
          <w:lang w:val="uk-UA"/>
        </w:rPr>
        <w:t>П</w:t>
      </w:r>
      <w:r w:rsidR="004D0761" w:rsidRPr="004D0761">
        <w:rPr>
          <w:color w:val="1C1C1C"/>
          <w:sz w:val="28"/>
          <w:szCs w:val="28"/>
          <w:shd w:val="clear" w:color="auto" w:fill="FFFFFF"/>
          <w:lang w:val="uk-UA"/>
        </w:rPr>
        <w:t>ровести заходи, які спрямовані на підвищення громадянської освіти населення щодо можливості захисту своїх прав та вираження інтересів</w:t>
      </w:r>
      <w:r w:rsidR="004D0761">
        <w:rPr>
          <w:color w:val="1C1C1C"/>
          <w:sz w:val="28"/>
          <w:szCs w:val="28"/>
          <w:shd w:val="clear" w:color="auto" w:fill="FFFFFF"/>
          <w:lang w:val="uk-UA"/>
        </w:rPr>
        <w:t>.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60"/>
        <w:gridCol w:w="6421"/>
      </w:tblGrid>
      <w:tr w:rsidR="004D0761" w:rsidRPr="008C16D6" w:rsidTr="00E102E9">
        <w:tc>
          <w:tcPr>
            <w:tcW w:w="3360" w:type="dxa"/>
          </w:tcPr>
          <w:p w:rsidR="004D0761" w:rsidRPr="008C16D6" w:rsidRDefault="004D0761" w:rsidP="00E102E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16D6">
              <w:rPr>
                <w:rFonts w:ascii="Times New Roman" w:hAnsi="Times New Roman"/>
                <w:sz w:val="28"/>
                <w:szCs w:val="28"/>
                <w:lang w:val="uk-UA"/>
              </w:rPr>
              <w:t>Протягом року.</w:t>
            </w:r>
          </w:p>
        </w:tc>
        <w:tc>
          <w:tcPr>
            <w:tcW w:w="6421" w:type="dxa"/>
          </w:tcPr>
          <w:p w:rsidR="004D0761" w:rsidRPr="008C16D6" w:rsidRDefault="004D0761" w:rsidP="004D076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16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Головне територіальне управління юстиції у </w:t>
            </w:r>
            <w:r w:rsidRPr="008C16D6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Полтавській області, </w:t>
            </w:r>
            <w:r w:rsidRPr="004D0761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  <w:lang w:val="uk-UA"/>
              </w:rPr>
              <w:t>Регіональни</w:t>
            </w:r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  <w:lang w:val="uk-UA"/>
              </w:rPr>
              <w:t>й</w:t>
            </w:r>
            <w:r w:rsidRPr="004D0761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  <w:lang w:val="uk-UA"/>
              </w:rPr>
              <w:t xml:space="preserve"> центр з надання безоплатної вторинної правової допомоги у Полтавській області</w:t>
            </w:r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4D0761">
              <w:rPr>
                <w:rFonts w:ascii="Tahoma" w:hAnsi="Tahoma" w:cs="Tahoma"/>
                <w:i/>
                <w:iCs/>
                <w:color w:val="0C4863"/>
                <w:shd w:val="clear" w:color="auto" w:fill="FFFFFF"/>
              </w:rPr>
              <w:t> </w:t>
            </w:r>
          </w:p>
        </w:tc>
      </w:tr>
    </w:tbl>
    <w:p w:rsidR="004D0761" w:rsidRPr="004D0761" w:rsidRDefault="004D0761" w:rsidP="008C16D6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6F420A" w:rsidRPr="008C16D6" w:rsidRDefault="00447D59" w:rsidP="008C16D6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13</w:t>
      </w:r>
      <w:r w:rsidR="006F420A" w:rsidRPr="008C16D6">
        <w:rPr>
          <w:color w:val="000000"/>
          <w:sz w:val="28"/>
          <w:szCs w:val="28"/>
          <w:lang w:val="uk-UA"/>
        </w:rPr>
        <w:t>. Забезпечити доступ громадськості до правової допомоги (у тому числі безоплатної) з питань порядку створення і діяльності організацій громадянського суспільства.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60"/>
        <w:gridCol w:w="6421"/>
      </w:tblGrid>
      <w:tr w:rsidR="006F420A" w:rsidRPr="008C16D6" w:rsidTr="00610FE9">
        <w:tc>
          <w:tcPr>
            <w:tcW w:w="3360" w:type="dxa"/>
          </w:tcPr>
          <w:p w:rsidR="006F420A" w:rsidRPr="008C16D6" w:rsidRDefault="006F420A" w:rsidP="008C16D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16D6">
              <w:rPr>
                <w:rFonts w:ascii="Times New Roman" w:hAnsi="Times New Roman"/>
                <w:sz w:val="28"/>
                <w:szCs w:val="28"/>
                <w:lang w:val="uk-UA"/>
              </w:rPr>
              <w:t>Протягом року.</w:t>
            </w:r>
          </w:p>
        </w:tc>
        <w:tc>
          <w:tcPr>
            <w:tcW w:w="6421" w:type="dxa"/>
          </w:tcPr>
          <w:p w:rsidR="006F420A" w:rsidRPr="008C16D6" w:rsidRDefault="006F420A" w:rsidP="004D076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16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Головне територіальне управління юстиції у Полтавській області, </w:t>
            </w:r>
            <w:r w:rsidR="00A43EE2">
              <w:rPr>
                <w:rFonts w:ascii="Times New Roman" w:hAnsi="Times New Roman"/>
                <w:sz w:val="28"/>
                <w:szCs w:val="28"/>
                <w:lang w:val="uk-UA"/>
              </w:rPr>
              <w:t>Головне управління Державної фіскальної служби у Полтавській області.</w:t>
            </w:r>
          </w:p>
        </w:tc>
      </w:tr>
    </w:tbl>
    <w:p w:rsidR="006F420A" w:rsidRPr="008C16D6" w:rsidRDefault="006F420A" w:rsidP="008C16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F420A" w:rsidRPr="008C16D6" w:rsidRDefault="00447D59" w:rsidP="008C16D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14</w:t>
      </w:r>
      <w:r w:rsidR="006F420A" w:rsidRPr="008C16D6">
        <w:rPr>
          <w:rFonts w:ascii="Times New Roman" w:hAnsi="Times New Roman"/>
          <w:sz w:val="28"/>
          <w:szCs w:val="28"/>
          <w:lang w:val="uk-UA"/>
        </w:rPr>
        <w:t>. Забезпечити проведення конкурсів проектів громадських організацій, на виконання (реалізацію) яких надаватимуться кошти з місцевих бюджетів у 201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="006F420A" w:rsidRPr="008C16D6">
        <w:rPr>
          <w:rFonts w:ascii="Times New Roman" w:hAnsi="Times New Roman"/>
          <w:sz w:val="28"/>
          <w:szCs w:val="28"/>
          <w:lang w:val="uk-UA"/>
        </w:rPr>
        <w:t xml:space="preserve"> році, </w:t>
      </w:r>
      <w:r w:rsidR="006F420A" w:rsidRPr="008C16D6">
        <w:rPr>
          <w:rFonts w:ascii="Times New Roman" w:hAnsi="Times New Roman"/>
          <w:color w:val="000000"/>
          <w:sz w:val="28"/>
          <w:szCs w:val="28"/>
          <w:lang w:val="uk-UA"/>
        </w:rPr>
        <w:t>передбачивши розширення сфери застосування конкурсів для визначення отримувачів фінансової підтримки.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60"/>
        <w:gridCol w:w="6421"/>
      </w:tblGrid>
      <w:tr w:rsidR="006F420A" w:rsidRPr="008C16D6" w:rsidTr="009D41AD">
        <w:tc>
          <w:tcPr>
            <w:tcW w:w="3360" w:type="dxa"/>
          </w:tcPr>
          <w:p w:rsidR="006F420A" w:rsidRPr="008C16D6" w:rsidRDefault="006F420A" w:rsidP="008C16D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16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Протягом року. </w:t>
            </w:r>
          </w:p>
        </w:tc>
        <w:tc>
          <w:tcPr>
            <w:tcW w:w="6421" w:type="dxa"/>
          </w:tcPr>
          <w:p w:rsidR="006F420A" w:rsidRPr="008C16D6" w:rsidRDefault="006F420A" w:rsidP="008C16D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16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Структурні підрозділи облдержадміністрації, райдержадміністрації, </w:t>
            </w:r>
            <w:r w:rsidRPr="008C16D6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рекомендувати органам місцевого самоврядування</w:t>
            </w:r>
            <w:r w:rsidRPr="008C16D6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6F420A" w:rsidRPr="008C16D6" w:rsidRDefault="006F420A" w:rsidP="008C16D6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6F420A" w:rsidRPr="008C16D6" w:rsidRDefault="00447D59" w:rsidP="008C16D6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15</w:t>
      </w:r>
      <w:r w:rsidR="006F420A" w:rsidRPr="008C16D6">
        <w:rPr>
          <w:color w:val="000000"/>
          <w:sz w:val="28"/>
          <w:szCs w:val="28"/>
          <w:lang w:val="uk-UA"/>
        </w:rPr>
        <w:t>. Організувати та провести за участю представників інститутів громадянського суспільства та міжнародних організацій тренінги з питань залучення інститутів громадянського суспільства до надання соціальних послуг.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60"/>
        <w:gridCol w:w="6421"/>
      </w:tblGrid>
      <w:tr w:rsidR="006F420A" w:rsidRPr="004E0EB2" w:rsidTr="00693D57">
        <w:tc>
          <w:tcPr>
            <w:tcW w:w="3360" w:type="dxa"/>
          </w:tcPr>
          <w:p w:rsidR="006F420A" w:rsidRPr="008C16D6" w:rsidRDefault="006F420A" w:rsidP="008C16D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16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Протягом року. </w:t>
            </w:r>
          </w:p>
        </w:tc>
        <w:tc>
          <w:tcPr>
            <w:tcW w:w="6421" w:type="dxa"/>
          </w:tcPr>
          <w:p w:rsidR="006F420A" w:rsidRPr="008C16D6" w:rsidRDefault="006F420A" w:rsidP="008C16D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16D6">
              <w:rPr>
                <w:rFonts w:ascii="Times New Roman" w:hAnsi="Times New Roman"/>
                <w:sz w:val="28"/>
                <w:szCs w:val="28"/>
                <w:lang w:val="uk-UA"/>
              </w:rPr>
              <w:t>Департамент соціального захисту населення облдержадміністрації, Департамент інформаційної діяльності та комунікацій з громадськістю облдержадміністрації.</w:t>
            </w:r>
          </w:p>
        </w:tc>
      </w:tr>
    </w:tbl>
    <w:p w:rsidR="006F420A" w:rsidRDefault="006F420A" w:rsidP="008C16D6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6F420A" w:rsidRPr="008C16D6" w:rsidRDefault="006F420A" w:rsidP="008C16D6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</w:t>
      </w:r>
      <w:r w:rsidR="00447D59">
        <w:rPr>
          <w:color w:val="000000"/>
          <w:sz w:val="28"/>
          <w:szCs w:val="28"/>
          <w:lang w:val="uk-UA"/>
        </w:rPr>
        <w:t>6</w:t>
      </w:r>
      <w:r w:rsidRPr="008C16D6">
        <w:rPr>
          <w:color w:val="000000"/>
          <w:sz w:val="28"/>
          <w:szCs w:val="28"/>
          <w:lang w:val="uk-UA"/>
        </w:rPr>
        <w:t xml:space="preserve">. </w:t>
      </w:r>
      <w:r w:rsidRPr="008C16D6">
        <w:rPr>
          <w:sz w:val="28"/>
          <w:szCs w:val="28"/>
          <w:lang w:val="uk-UA"/>
        </w:rPr>
        <w:t xml:space="preserve">Забезпечити публічне звітування </w:t>
      </w:r>
      <w:r>
        <w:rPr>
          <w:color w:val="000000"/>
          <w:sz w:val="28"/>
          <w:szCs w:val="28"/>
          <w:lang w:val="uk-UA"/>
        </w:rPr>
        <w:t>інститутів</w:t>
      </w:r>
      <w:r w:rsidRPr="008C16D6">
        <w:rPr>
          <w:color w:val="000000"/>
          <w:sz w:val="28"/>
          <w:szCs w:val="28"/>
          <w:lang w:val="uk-UA"/>
        </w:rPr>
        <w:t xml:space="preserve"> </w:t>
      </w:r>
      <w:r w:rsidRPr="008C16D6">
        <w:rPr>
          <w:sz w:val="28"/>
          <w:szCs w:val="28"/>
          <w:lang w:val="uk-UA"/>
        </w:rPr>
        <w:t>громадянського суспільства, які отримують фінансову підтримку з місцевих бюджетів, про використання бюджетних коштів та результати проведених за бюджетні кошти заходів (проектів, програм).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60"/>
        <w:gridCol w:w="6421"/>
      </w:tblGrid>
      <w:tr w:rsidR="006F420A" w:rsidRPr="008C16D6" w:rsidTr="00610FE9">
        <w:tc>
          <w:tcPr>
            <w:tcW w:w="3360" w:type="dxa"/>
          </w:tcPr>
          <w:p w:rsidR="006F420A" w:rsidRPr="008C16D6" w:rsidRDefault="006F420A" w:rsidP="008C16D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16D6">
              <w:rPr>
                <w:rFonts w:ascii="Times New Roman" w:hAnsi="Times New Roman"/>
                <w:sz w:val="28"/>
                <w:szCs w:val="28"/>
                <w:lang w:val="uk-UA"/>
              </w:rPr>
              <w:t>Протягом року.</w:t>
            </w:r>
          </w:p>
        </w:tc>
        <w:tc>
          <w:tcPr>
            <w:tcW w:w="6421" w:type="dxa"/>
          </w:tcPr>
          <w:p w:rsidR="006F420A" w:rsidRPr="008C16D6" w:rsidRDefault="006F420A" w:rsidP="008C16D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16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Структурні підрозділи облдержадміністрації, райдержадміністрації, </w:t>
            </w:r>
            <w:r w:rsidRPr="008C16D6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рекомендувати органам місцевого самоврядування</w:t>
            </w:r>
            <w:r w:rsidRPr="008C16D6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6F420A" w:rsidRPr="008C16D6" w:rsidRDefault="006F420A" w:rsidP="008C16D6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6F420A" w:rsidRPr="008C16D6" w:rsidRDefault="006F420A" w:rsidP="008C16D6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8C16D6">
        <w:rPr>
          <w:color w:val="000000"/>
          <w:sz w:val="28"/>
          <w:szCs w:val="28"/>
          <w:lang w:val="uk-UA"/>
        </w:rPr>
        <w:t>1</w:t>
      </w:r>
      <w:r w:rsidR="00447D59">
        <w:rPr>
          <w:color w:val="000000"/>
          <w:sz w:val="28"/>
          <w:szCs w:val="28"/>
          <w:lang w:val="uk-UA"/>
        </w:rPr>
        <w:t>7</w:t>
      </w:r>
      <w:r w:rsidRPr="008C16D6">
        <w:rPr>
          <w:color w:val="000000"/>
          <w:sz w:val="28"/>
          <w:szCs w:val="28"/>
          <w:lang w:val="uk-UA"/>
        </w:rPr>
        <w:t>. С</w:t>
      </w:r>
      <w:bookmarkStart w:id="0" w:name="n192"/>
      <w:bookmarkEnd w:id="0"/>
      <w:r w:rsidRPr="008C16D6">
        <w:rPr>
          <w:color w:val="000000"/>
          <w:sz w:val="28"/>
          <w:szCs w:val="28"/>
          <w:lang w:val="uk-UA"/>
        </w:rPr>
        <w:t xml:space="preserve">прияти проведенню заходів регіонального та місцевого значення, спрямованих на популяризацію волонтерського руху, </w:t>
      </w:r>
      <w:r>
        <w:rPr>
          <w:color w:val="000000"/>
          <w:sz w:val="28"/>
          <w:szCs w:val="28"/>
          <w:lang w:val="uk-UA"/>
        </w:rPr>
        <w:t>підтримки</w:t>
      </w:r>
      <w:r w:rsidRPr="008C16D6">
        <w:rPr>
          <w:color w:val="000000"/>
          <w:sz w:val="28"/>
          <w:szCs w:val="28"/>
          <w:lang w:val="uk-UA"/>
        </w:rPr>
        <w:t xml:space="preserve"> діяльності волонтерських громадських організацій.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0"/>
        <w:gridCol w:w="6158"/>
      </w:tblGrid>
      <w:tr w:rsidR="006F420A" w:rsidRPr="004E0EB2" w:rsidTr="00610FE9">
        <w:tc>
          <w:tcPr>
            <w:tcW w:w="3480" w:type="dxa"/>
          </w:tcPr>
          <w:p w:rsidR="006F420A" w:rsidRPr="008C16D6" w:rsidRDefault="006F420A" w:rsidP="008C16D6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bookmarkStart w:id="1" w:name="n194"/>
            <w:bookmarkEnd w:id="1"/>
            <w:r w:rsidRPr="008C16D6">
              <w:rPr>
                <w:sz w:val="28"/>
                <w:szCs w:val="28"/>
                <w:lang w:val="uk-UA"/>
              </w:rPr>
              <w:t>Протягом року.</w:t>
            </w:r>
          </w:p>
        </w:tc>
        <w:tc>
          <w:tcPr>
            <w:tcW w:w="6158" w:type="dxa"/>
          </w:tcPr>
          <w:p w:rsidR="006F420A" w:rsidRPr="008C16D6" w:rsidRDefault="006F420A" w:rsidP="008C1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C16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Департамент інформаційної діяльності та комунікацій з громадськістю облдержадміністрації, Полтавський обласний центр соціальних служб для сім'ї, дітей та молоді, Департамент охорони здоров’я облдержадміністрації, Департамент соціального захисту населення облдержадміністрації,  </w:t>
            </w:r>
            <w:r w:rsidRPr="008C16D6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райдержадміністрації, </w:t>
            </w:r>
            <w:r w:rsidRPr="008C16D6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рекомендувати органам місцевого самоврядування</w:t>
            </w:r>
            <w:r w:rsidRPr="008C16D6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6F420A" w:rsidRPr="008C16D6" w:rsidRDefault="006F420A" w:rsidP="008C16D6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bookmarkStart w:id="2" w:name="n195"/>
      <w:bookmarkEnd w:id="2"/>
    </w:p>
    <w:p w:rsidR="006F420A" w:rsidRPr="008C16D6" w:rsidRDefault="006F420A" w:rsidP="008C16D6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8C16D6">
        <w:rPr>
          <w:color w:val="000000"/>
          <w:sz w:val="28"/>
          <w:szCs w:val="28"/>
          <w:lang w:val="uk-UA"/>
        </w:rPr>
        <w:t>1</w:t>
      </w:r>
      <w:r w:rsidR="00447D59">
        <w:rPr>
          <w:color w:val="000000"/>
          <w:sz w:val="28"/>
          <w:szCs w:val="28"/>
          <w:lang w:val="uk-UA"/>
        </w:rPr>
        <w:t>8</w:t>
      </w:r>
      <w:r w:rsidRPr="008C16D6">
        <w:rPr>
          <w:color w:val="000000"/>
          <w:sz w:val="28"/>
          <w:szCs w:val="28"/>
          <w:lang w:val="uk-UA"/>
        </w:rPr>
        <w:t xml:space="preserve">. Забезпечити надання методичної, консультативної та організаційної допомоги органам виконавчої влади, органам місцевого самоврядування з питань взаємодії з </w:t>
      </w:r>
      <w:r>
        <w:rPr>
          <w:color w:val="000000"/>
          <w:sz w:val="28"/>
          <w:szCs w:val="28"/>
          <w:lang w:val="uk-UA"/>
        </w:rPr>
        <w:t xml:space="preserve">інститутами </w:t>
      </w:r>
      <w:r w:rsidRPr="008C16D6">
        <w:rPr>
          <w:color w:val="000000"/>
          <w:sz w:val="28"/>
          <w:szCs w:val="28"/>
          <w:lang w:val="uk-UA"/>
        </w:rPr>
        <w:t>громадянського суспільства, розвитку громадянського суспільства.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0"/>
        <w:gridCol w:w="6158"/>
      </w:tblGrid>
      <w:tr w:rsidR="006F420A" w:rsidRPr="004E0EB2" w:rsidTr="00610FE9">
        <w:tc>
          <w:tcPr>
            <w:tcW w:w="3480" w:type="dxa"/>
          </w:tcPr>
          <w:p w:rsidR="006F420A" w:rsidRPr="008C16D6" w:rsidRDefault="006F420A" w:rsidP="008C16D6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bookmarkStart w:id="3" w:name="n196"/>
            <w:bookmarkEnd w:id="3"/>
            <w:r w:rsidRPr="008C16D6">
              <w:rPr>
                <w:sz w:val="28"/>
                <w:szCs w:val="28"/>
                <w:lang w:val="uk-UA"/>
              </w:rPr>
              <w:t>Протягом року.</w:t>
            </w:r>
          </w:p>
        </w:tc>
        <w:tc>
          <w:tcPr>
            <w:tcW w:w="6158" w:type="dxa"/>
          </w:tcPr>
          <w:p w:rsidR="006F420A" w:rsidRPr="008C16D6" w:rsidRDefault="006F420A" w:rsidP="008C16D6">
            <w:pPr>
              <w:pStyle w:val="rvps1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8C16D6">
              <w:rPr>
                <w:sz w:val="28"/>
                <w:szCs w:val="28"/>
                <w:lang w:val="uk-UA"/>
              </w:rPr>
              <w:t>Департамент інформаційної діяльності та комунікацій з громадськістю облдержадміністрації, Полтавський обласний центр перепідготовки та підвищення кваліфікації працівників органів державної влади, органів місцевого самоврядування, державних підприємств, установ і організацій.</w:t>
            </w:r>
          </w:p>
        </w:tc>
      </w:tr>
    </w:tbl>
    <w:p w:rsidR="00966578" w:rsidRDefault="00966578" w:rsidP="008C16D6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6F420A" w:rsidRDefault="00966578" w:rsidP="008C16D6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</w:t>
      </w:r>
      <w:r w:rsidR="00447D59">
        <w:rPr>
          <w:color w:val="000000"/>
          <w:sz w:val="28"/>
          <w:szCs w:val="28"/>
          <w:lang w:val="uk-UA"/>
        </w:rPr>
        <w:t>9</w:t>
      </w:r>
      <w:r>
        <w:rPr>
          <w:color w:val="000000"/>
          <w:sz w:val="28"/>
          <w:szCs w:val="28"/>
          <w:lang w:val="uk-UA"/>
        </w:rPr>
        <w:t xml:space="preserve">. Забезпечити проведення соціологічних досліджень </w:t>
      </w:r>
      <w:r w:rsidRPr="00966578">
        <w:rPr>
          <w:sz w:val="28"/>
          <w:szCs w:val="28"/>
          <w:lang w:val="uk-UA"/>
        </w:rPr>
        <w:t>щодо суспільно політичних, соціально економічних питань розвитку області, інформаційної сфери, окремих галузей</w:t>
      </w:r>
      <w:r>
        <w:rPr>
          <w:sz w:val="28"/>
          <w:szCs w:val="28"/>
          <w:lang w:val="uk-UA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0"/>
        <w:gridCol w:w="6158"/>
      </w:tblGrid>
      <w:tr w:rsidR="00966578" w:rsidRPr="004E0EB2" w:rsidTr="00E102E9">
        <w:tc>
          <w:tcPr>
            <w:tcW w:w="3480" w:type="dxa"/>
          </w:tcPr>
          <w:p w:rsidR="00966578" w:rsidRPr="008C16D6" w:rsidRDefault="00966578" w:rsidP="00E102E9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C16D6">
              <w:rPr>
                <w:sz w:val="28"/>
                <w:szCs w:val="28"/>
                <w:lang w:val="uk-UA"/>
              </w:rPr>
              <w:t>Протягом року.</w:t>
            </w:r>
          </w:p>
        </w:tc>
        <w:tc>
          <w:tcPr>
            <w:tcW w:w="6158" w:type="dxa"/>
          </w:tcPr>
          <w:p w:rsidR="00966578" w:rsidRPr="008C16D6" w:rsidRDefault="00966578" w:rsidP="00966578">
            <w:pPr>
              <w:pStyle w:val="rvps1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8C16D6">
              <w:rPr>
                <w:sz w:val="28"/>
                <w:szCs w:val="28"/>
                <w:lang w:val="uk-UA"/>
              </w:rPr>
              <w:t>Департамент інформаційної діяльності та комунікацій з гром</w:t>
            </w:r>
            <w:r>
              <w:rPr>
                <w:sz w:val="28"/>
                <w:szCs w:val="28"/>
                <w:lang w:val="uk-UA"/>
              </w:rPr>
              <w:t>адськістю облдержадміністрації.</w:t>
            </w:r>
          </w:p>
        </w:tc>
      </w:tr>
    </w:tbl>
    <w:p w:rsidR="00966578" w:rsidRPr="00966578" w:rsidRDefault="00966578" w:rsidP="008C16D6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A269DB" w:rsidRPr="008C16D6" w:rsidRDefault="00447D59" w:rsidP="00A269D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20</w:t>
      </w:r>
      <w:r w:rsidR="006F420A" w:rsidRPr="008C16D6">
        <w:rPr>
          <w:rFonts w:ascii="Times New Roman" w:hAnsi="Times New Roman"/>
          <w:sz w:val="28"/>
          <w:szCs w:val="28"/>
          <w:lang w:val="uk-UA"/>
        </w:rPr>
        <w:t xml:space="preserve">. Забезпечити </w:t>
      </w:r>
      <w:r w:rsidR="00966578">
        <w:rPr>
          <w:rFonts w:ascii="Times New Roman" w:hAnsi="Times New Roman"/>
          <w:sz w:val="28"/>
          <w:szCs w:val="28"/>
          <w:lang w:val="uk-UA"/>
        </w:rPr>
        <w:t>оприлюднення на офіційних веб-сайтах органів державної влади, органів місцевого самоврядування</w:t>
      </w:r>
      <w:r w:rsidR="00A269DB">
        <w:rPr>
          <w:rFonts w:ascii="Times New Roman" w:hAnsi="Times New Roman"/>
          <w:sz w:val="28"/>
          <w:szCs w:val="28"/>
          <w:lang w:val="uk-UA"/>
        </w:rPr>
        <w:t xml:space="preserve"> звітів про виконання Плану заходів </w:t>
      </w:r>
      <w:r w:rsidR="00A269DB" w:rsidRPr="008C16D6">
        <w:rPr>
          <w:rFonts w:ascii="Times New Roman" w:hAnsi="Times New Roman"/>
          <w:sz w:val="28"/>
          <w:szCs w:val="28"/>
          <w:lang w:val="uk-UA"/>
        </w:rPr>
        <w:t>щодо реалізації у 201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="00A269DB" w:rsidRPr="008C16D6">
        <w:rPr>
          <w:rFonts w:ascii="Times New Roman" w:hAnsi="Times New Roman"/>
          <w:sz w:val="28"/>
          <w:szCs w:val="28"/>
          <w:lang w:val="uk-UA"/>
        </w:rPr>
        <w:t xml:space="preserve"> році в Полтавській області</w:t>
      </w:r>
      <w:r w:rsidR="00A269D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269DB" w:rsidRPr="008C16D6">
        <w:rPr>
          <w:rFonts w:ascii="Times New Roman" w:hAnsi="Times New Roman"/>
          <w:sz w:val="28"/>
          <w:szCs w:val="28"/>
          <w:lang w:val="uk-UA"/>
        </w:rPr>
        <w:t>Національної стратегії сприяння розвитку громадянського суспільства в Україні на 2016 – 2020 роки</w:t>
      </w:r>
    </w:p>
    <w:p w:rsidR="006F420A" w:rsidRPr="008C16D6" w:rsidRDefault="006F420A" w:rsidP="008C16D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0"/>
        <w:gridCol w:w="6158"/>
      </w:tblGrid>
      <w:tr w:rsidR="006F420A" w:rsidRPr="004E0EB2" w:rsidTr="00610FE9">
        <w:tc>
          <w:tcPr>
            <w:tcW w:w="3480" w:type="dxa"/>
          </w:tcPr>
          <w:p w:rsidR="006F420A" w:rsidRPr="008C16D6" w:rsidRDefault="006F420A" w:rsidP="008C16D6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C16D6">
              <w:rPr>
                <w:sz w:val="28"/>
                <w:szCs w:val="28"/>
                <w:lang w:val="uk-UA"/>
              </w:rPr>
              <w:t xml:space="preserve"> Протягом року.</w:t>
            </w:r>
          </w:p>
        </w:tc>
        <w:tc>
          <w:tcPr>
            <w:tcW w:w="6158" w:type="dxa"/>
          </w:tcPr>
          <w:p w:rsidR="006F420A" w:rsidRPr="008C16D6" w:rsidRDefault="006F420A" w:rsidP="008C16D6">
            <w:pPr>
              <w:pStyle w:val="rvps1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8C16D6">
              <w:rPr>
                <w:sz w:val="28"/>
                <w:szCs w:val="28"/>
                <w:lang w:val="uk-UA"/>
              </w:rPr>
              <w:t>Департамент інформаційної діяльності та комунікацій з громадськістю облдержадміністрації, Державний архів  Полтавської області.</w:t>
            </w:r>
          </w:p>
        </w:tc>
      </w:tr>
    </w:tbl>
    <w:p w:rsidR="006F420A" w:rsidRPr="008C16D6" w:rsidRDefault="006F420A" w:rsidP="008C16D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F420A" w:rsidRPr="008C16D6" w:rsidRDefault="00447D59" w:rsidP="008C16D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6F420A" w:rsidRPr="008C16D6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6F420A" w:rsidRPr="008C16D6">
        <w:rPr>
          <w:rFonts w:ascii="Times New Roman" w:hAnsi="Times New Roman"/>
          <w:bCs/>
          <w:sz w:val="28"/>
          <w:szCs w:val="28"/>
          <w:lang w:val="uk-UA"/>
        </w:rPr>
        <w:t>Забезпечити участь представників профільних комісій Громадської ради при облдержадміністрації, громадських рад при райдержадміністраціях у роботі колегій та інших консультативно-дорадчих органів при облдержадміністрації, райдержадміністраціях, структурних підрозділах облдержадміністрації.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0"/>
        <w:gridCol w:w="6158"/>
      </w:tblGrid>
      <w:tr w:rsidR="006F420A" w:rsidRPr="004E0EB2" w:rsidTr="0065528D">
        <w:tc>
          <w:tcPr>
            <w:tcW w:w="3480" w:type="dxa"/>
          </w:tcPr>
          <w:p w:rsidR="006F420A" w:rsidRPr="008C16D6" w:rsidRDefault="006F420A" w:rsidP="008C16D6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C16D6">
              <w:rPr>
                <w:sz w:val="28"/>
                <w:szCs w:val="28"/>
                <w:lang w:val="uk-UA"/>
              </w:rPr>
              <w:t xml:space="preserve"> Протягом року.</w:t>
            </w:r>
          </w:p>
        </w:tc>
        <w:tc>
          <w:tcPr>
            <w:tcW w:w="6158" w:type="dxa"/>
          </w:tcPr>
          <w:p w:rsidR="006F420A" w:rsidRPr="008C16D6" w:rsidRDefault="006F420A" w:rsidP="008C16D6">
            <w:pPr>
              <w:pStyle w:val="rvps1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8C16D6">
              <w:rPr>
                <w:sz w:val="28"/>
                <w:szCs w:val="28"/>
                <w:lang w:val="uk-UA"/>
              </w:rPr>
              <w:t>Департамент інформаційної діяльності та комунікацій з громадськістю облдержадміністрації, структурні підрозділи облдержадміністрації, райдержадміністрації.</w:t>
            </w:r>
          </w:p>
        </w:tc>
      </w:tr>
    </w:tbl>
    <w:p w:rsidR="006F420A" w:rsidRPr="008C16D6" w:rsidRDefault="006F420A" w:rsidP="008C16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F420A" w:rsidRPr="008C16D6" w:rsidRDefault="006F420A" w:rsidP="008C16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C16D6">
        <w:rPr>
          <w:rFonts w:ascii="Times New Roman" w:hAnsi="Times New Roman"/>
          <w:sz w:val="28"/>
          <w:szCs w:val="28"/>
          <w:lang w:val="uk-UA"/>
        </w:rPr>
        <w:t xml:space="preserve">Директор Департаменту інформаційної </w:t>
      </w:r>
    </w:p>
    <w:p w:rsidR="006F420A" w:rsidRPr="008C16D6" w:rsidRDefault="006F420A" w:rsidP="008C16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C16D6">
        <w:rPr>
          <w:rFonts w:ascii="Times New Roman" w:hAnsi="Times New Roman"/>
          <w:sz w:val="28"/>
          <w:szCs w:val="28"/>
          <w:lang w:val="uk-UA"/>
        </w:rPr>
        <w:t xml:space="preserve">діяльності та комунікацій з громадськістю </w:t>
      </w:r>
    </w:p>
    <w:p w:rsidR="00A43EE2" w:rsidRDefault="006F420A" w:rsidP="008C16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C16D6">
        <w:rPr>
          <w:rFonts w:ascii="Times New Roman" w:hAnsi="Times New Roman"/>
          <w:sz w:val="28"/>
          <w:szCs w:val="28"/>
          <w:lang w:val="uk-UA"/>
        </w:rPr>
        <w:t xml:space="preserve">облдержадміністрації                                 </w:t>
      </w:r>
      <w:r w:rsidR="00AF4E14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="00D62F4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C16D6">
        <w:rPr>
          <w:rFonts w:ascii="Times New Roman" w:hAnsi="Times New Roman"/>
          <w:sz w:val="28"/>
          <w:szCs w:val="28"/>
          <w:lang w:val="uk-UA"/>
        </w:rPr>
        <w:t xml:space="preserve">                  В.М. Пилипенко</w:t>
      </w:r>
    </w:p>
    <w:p w:rsidR="00A43EE2" w:rsidRDefault="006F420A" w:rsidP="008C16D6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  <w:bookmarkStart w:id="4" w:name="_GoBack"/>
      <w:bookmarkEnd w:id="4"/>
      <w:r w:rsidRPr="008C16D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F420A" w:rsidRPr="00982F93" w:rsidRDefault="00447D59" w:rsidP="008C16D6">
      <w:pPr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  <w:lang w:val="uk-UA"/>
        </w:rPr>
      </w:pPr>
      <w:r>
        <w:rPr>
          <w:rFonts w:ascii="Times New Roman" w:hAnsi="Times New Roman"/>
          <w:sz w:val="20"/>
          <w:szCs w:val="20"/>
          <w:shd w:val="clear" w:color="auto" w:fill="FFFFFF"/>
          <w:lang w:val="uk-UA"/>
        </w:rPr>
        <w:t xml:space="preserve">Дяченко </w:t>
      </w:r>
      <w:r w:rsidR="006F420A" w:rsidRPr="00982F93">
        <w:rPr>
          <w:rFonts w:ascii="Times New Roman" w:hAnsi="Times New Roman"/>
          <w:sz w:val="20"/>
          <w:szCs w:val="20"/>
          <w:shd w:val="clear" w:color="auto" w:fill="FFFFFF"/>
          <w:lang w:val="uk-UA"/>
        </w:rPr>
        <w:t>О.</w:t>
      </w:r>
      <w:r>
        <w:rPr>
          <w:rFonts w:ascii="Times New Roman" w:hAnsi="Times New Roman"/>
          <w:sz w:val="20"/>
          <w:szCs w:val="20"/>
          <w:shd w:val="clear" w:color="auto" w:fill="FFFFFF"/>
          <w:lang w:val="uk-UA"/>
        </w:rPr>
        <w:t>В</w:t>
      </w:r>
      <w:r w:rsidR="006F420A" w:rsidRPr="00982F93">
        <w:rPr>
          <w:rFonts w:ascii="Times New Roman" w:hAnsi="Times New Roman"/>
          <w:sz w:val="20"/>
          <w:szCs w:val="20"/>
          <w:shd w:val="clear" w:color="auto" w:fill="FFFFFF"/>
          <w:lang w:val="uk-UA"/>
        </w:rPr>
        <w:t>., 56-</w:t>
      </w:r>
      <w:r>
        <w:rPr>
          <w:rFonts w:ascii="Times New Roman" w:hAnsi="Times New Roman"/>
          <w:sz w:val="20"/>
          <w:szCs w:val="20"/>
          <w:shd w:val="clear" w:color="auto" w:fill="FFFFFF"/>
          <w:lang w:val="uk-UA"/>
        </w:rPr>
        <w:t>57</w:t>
      </w:r>
      <w:r w:rsidR="006F420A" w:rsidRPr="00982F93">
        <w:rPr>
          <w:rFonts w:ascii="Times New Roman" w:hAnsi="Times New Roman"/>
          <w:sz w:val="20"/>
          <w:szCs w:val="20"/>
          <w:shd w:val="clear" w:color="auto" w:fill="FFFFFF"/>
          <w:lang w:val="uk-UA"/>
        </w:rPr>
        <w:t>-3</w:t>
      </w:r>
      <w:r>
        <w:rPr>
          <w:rFonts w:ascii="Times New Roman" w:hAnsi="Times New Roman"/>
          <w:sz w:val="20"/>
          <w:szCs w:val="20"/>
          <w:shd w:val="clear" w:color="auto" w:fill="FFFFFF"/>
          <w:lang w:val="uk-UA"/>
        </w:rPr>
        <w:t>3</w:t>
      </w:r>
    </w:p>
    <w:sectPr w:rsidR="006F420A" w:rsidRPr="00982F93" w:rsidSect="00A43EE2">
      <w:headerReference w:type="even" r:id="rId8"/>
      <w:headerReference w:type="default" r:id="rId9"/>
      <w:pgSz w:w="11906" w:h="16838"/>
      <w:pgMar w:top="851" w:right="567" w:bottom="426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4DB" w:rsidRDefault="001224DB" w:rsidP="00E8500B">
      <w:pPr>
        <w:spacing w:after="0" w:line="240" w:lineRule="auto"/>
      </w:pPr>
      <w:r>
        <w:separator/>
      </w:r>
    </w:p>
  </w:endnote>
  <w:endnote w:type="continuationSeparator" w:id="0">
    <w:p w:rsidR="001224DB" w:rsidRDefault="001224DB" w:rsidP="00E85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4DB" w:rsidRDefault="001224DB" w:rsidP="00E8500B">
      <w:pPr>
        <w:spacing w:after="0" w:line="240" w:lineRule="auto"/>
      </w:pPr>
      <w:r>
        <w:separator/>
      </w:r>
    </w:p>
  </w:footnote>
  <w:footnote w:type="continuationSeparator" w:id="0">
    <w:p w:rsidR="001224DB" w:rsidRDefault="001224DB" w:rsidP="00E85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20A" w:rsidRDefault="00444D74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F420A">
      <w:rPr>
        <w:noProof/>
      </w:rPr>
      <w:t>6</w:t>
    </w:r>
    <w:r>
      <w:rPr>
        <w:noProof/>
      </w:rPr>
      <w:fldChar w:fldCharType="end"/>
    </w:r>
  </w:p>
  <w:p w:rsidR="006F420A" w:rsidRDefault="006F420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20A" w:rsidRDefault="00444D74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43EE2">
      <w:rPr>
        <w:noProof/>
      </w:rPr>
      <w:t>3</w:t>
    </w:r>
    <w:r>
      <w:rPr>
        <w:noProof/>
      </w:rPr>
      <w:fldChar w:fldCharType="end"/>
    </w:r>
  </w:p>
  <w:p w:rsidR="006F420A" w:rsidRDefault="006F420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BC63D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B381D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102EB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064DC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70290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6D8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29038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8D65E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AC6A0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D9824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825348"/>
    <w:multiLevelType w:val="hybridMultilevel"/>
    <w:tmpl w:val="74FC606A"/>
    <w:lvl w:ilvl="0" w:tplc="FACCFEC6">
      <w:start w:val="1"/>
      <w:numFmt w:val="decimal"/>
      <w:lvlText w:val="%1."/>
      <w:lvlJc w:val="left"/>
      <w:pPr>
        <w:ind w:left="7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533C"/>
    <w:rsid w:val="00010A20"/>
    <w:rsid w:val="00072C09"/>
    <w:rsid w:val="00073C2D"/>
    <w:rsid w:val="00084F31"/>
    <w:rsid w:val="000D16C0"/>
    <w:rsid w:val="000F0C6E"/>
    <w:rsid w:val="001224DB"/>
    <w:rsid w:val="00123C06"/>
    <w:rsid w:val="00150D0B"/>
    <w:rsid w:val="001724EE"/>
    <w:rsid w:val="00176DF1"/>
    <w:rsid w:val="001C2EBA"/>
    <w:rsid w:val="001E4E23"/>
    <w:rsid w:val="001F0E12"/>
    <w:rsid w:val="00224596"/>
    <w:rsid w:val="00241AC7"/>
    <w:rsid w:val="00256AC6"/>
    <w:rsid w:val="002E3E82"/>
    <w:rsid w:val="002F19CF"/>
    <w:rsid w:val="00312B41"/>
    <w:rsid w:val="00360D84"/>
    <w:rsid w:val="00366938"/>
    <w:rsid w:val="003A1501"/>
    <w:rsid w:val="003B0F3D"/>
    <w:rsid w:val="00414A38"/>
    <w:rsid w:val="00423DF6"/>
    <w:rsid w:val="004318BC"/>
    <w:rsid w:val="004425B4"/>
    <w:rsid w:val="00444D74"/>
    <w:rsid w:val="00447D59"/>
    <w:rsid w:val="004560CF"/>
    <w:rsid w:val="004B3F39"/>
    <w:rsid w:val="004C13BA"/>
    <w:rsid w:val="004D0761"/>
    <w:rsid w:val="004D473E"/>
    <w:rsid w:val="004E0EB2"/>
    <w:rsid w:val="004E650A"/>
    <w:rsid w:val="00505E7B"/>
    <w:rsid w:val="00543ED5"/>
    <w:rsid w:val="0054769D"/>
    <w:rsid w:val="00553B3A"/>
    <w:rsid w:val="00580DF0"/>
    <w:rsid w:val="00587B52"/>
    <w:rsid w:val="005A545F"/>
    <w:rsid w:val="005E1857"/>
    <w:rsid w:val="00610FE9"/>
    <w:rsid w:val="006244DD"/>
    <w:rsid w:val="006258B6"/>
    <w:rsid w:val="00650050"/>
    <w:rsid w:val="0065528D"/>
    <w:rsid w:val="00661DF8"/>
    <w:rsid w:val="00663D2B"/>
    <w:rsid w:val="00692BAC"/>
    <w:rsid w:val="00693D57"/>
    <w:rsid w:val="006944B0"/>
    <w:rsid w:val="006D7220"/>
    <w:rsid w:val="006E58CB"/>
    <w:rsid w:val="006E73F6"/>
    <w:rsid w:val="006F420A"/>
    <w:rsid w:val="00750806"/>
    <w:rsid w:val="007B2472"/>
    <w:rsid w:val="007D4D00"/>
    <w:rsid w:val="007F24B8"/>
    <w:rsid w:val="00870E98"/>
    <w:rsid w:val="00881A37"/>
    <w:rsid w:val="00886272"/>
    <w:rsid w:val="0089383C"/>
    <w:rsid w:val="00893EFA"/>
    <w:rsid w:val="008C16D6"/>
    <w:rsid w:val="008D5656"/>
    <w:rsid w:val="008E5284"/>
    <w:rsid w:val="009404E6"/>
    <w:rsid w:val="00966578"/>
    <w:rsid w:val="009709B3"/>
    <w:rsid w:val="00970CD4"/>
    <w:rsid w:val="00971E13"/>
    <w:rsid w:val="0097533C"/>
    <w:rsid w:val="00982F93"/>
    <w:rsid w:val="0099314A"/>
    <w:rsid w:val="009B03B0"/>
    <w:rsid w:val="009C6656"/>
    <w:rsid w:val="009D41AD"/>
    <w:rsid w:val="009F112B"/>
    <w:rsid w:val="00A07AF1"/>
    <w:rsid w:val="00A1042E"/>
    <w:rsid w:val="00A269DB"/>
    <w:rsid w:val="00A30D75"/>
    <w:rsid w:val="00A43EE2"/>
    <w:rsid w:val="00A477DC"/>
    <w:rsid w:val="00A47D1B"/>
    <w:rsid w:val="00A85780"/>
    <w:rsid w:val="00A954FF"/>
    <w:rsid w:val="00AE5B15"/>
    <w:rsid w:val="00AE7366"/>
    <w:rsid w:val="00AF046B"/>
    <w:rsid w:val="00AF4E14"/>
    <w:rsid w:val="00AF6CFE"/>
    <w:rsid w:val="00B070B6"/>
    <w:rsid w:val="00B220D6"/>
    <w:rsid w:val="00B23A27"/>
    <w:rsid w:val="00B41959"/>
    <w:rsid w:val="00B75EAF"/>
    <w:rsid w:val="00BA513E"/>
    <w:rsid w:val="00BC4B97"/>
    <w:rsid w:val="00BE0DC9"/>
    <w:rsid w:val="00C00849"/>
    <w:rsid w:val="00C208DB"/>
    <w:rsid w:val="00C33FD6"/>
    <w:rsid w:val="00C46179"/>
    <w:rsid w:val="00C47D06"/>
    <w:rsid w:val="00CA0A56"/>
    <w:rsid w:val="00CA4195"/>
    <w:rsid w:val="00CC150A"/>
    <w:rsid w:val="00CC6AB7"/>
    <w:rsid w:val="00CD089E"/>
    <w:rsid w:val="00D04C8F"/>
    <w:rsid w:val="00D13577"/>
    <w:rsid w:val="00D1560F"/>
    <w:rsid w:val="00D20E15"/>
    <w:rsid w:val="00D22C56"/>
    <w:rsid w:val="00D37F47"/>
    <w:rsid w:val="00D41F7A"/>
    <w:rsid w:val="00D51F98"/>
    <w:rsid w:val="00D62F47"/>
    <w:rsid w:val="00D86356"/>
    <w:rsid w:val="00DA6C3E"/>
    <w:rsid w:val="00E3152F"/>
    <w:rsid w:val="00E435B5"/>
    <w:rsid w:val="00E64B47"/>
    <w:rsid w:val="00E73133"/>
    <w:rsid w:val="00E8500B"/>
    <w:rsid w:val="00EA2F1D"/>
    <w:rsid w:val="00EB6897"/>
    <w:rsid w:val="00EF434A"/>
    <w:rsid w:val="00F06EBB"/>
    <w:rsid w:val="00F11E04"/>
    <w:rsid w:val="00F20AAF"/>
    <w:rsid w:val="00F57503"/>
    <w:rsid w:val="00F95C11"/>
    <w:rsid w:val="00F96DC8"/>
    <w:rsid w:val="00FD08DF"/>
    <w:rsid w:val="00FD4E7D"/>
    <w:rsid w:val="00FE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7D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uiPriority w:val="99"/>
    <w:rsid w:val="007B24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17">
    <w:name w:val="rvps17"/>
    <w:basedOn w:val="a"/>
    <w:uiPriority w:val="99"/>
    <w:rsid w:val="007B24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78">
    <w:name w:val="rvts78"/>
    <w:uiPriority w:val="99"/>
    <w:rsid w:val="007B2472"/>
    <w:rPr>
      <w:rFonts w:cs="Times New Roman"/>
    </w:rPr>
  </w:style>
  <w:style w:type="paragraph" w:customStyle="1" w:styleId="rvps6">
    <w:name w:val="rvps6"/>
    <w:basedOn w:val="a"/>
    <w:uiPriority w:val="99"/>
    <w:rsid w:val="007B24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Hyperlink"/>
    <w:uiPriority w:val="99"/>
    <w:semiHidden/>
    <w:rsid w:val="007B2472"/>
    <w:rPr>
      <w:rFonts w:cs="Times New Roman"/>
      <w:color w:val="0000FF"/>
      <w:u w:val="single"/>
    </w:rPr>
  </w:style>
  <w:style w:type="character" w:customStyle="1" w:styleId="rvts23">
    <w:name w:val="rvts23"/>
    <w:uiPriority w:val="99"/>
    <w:rsid w:val="007B2472"/>
    <w:rPr>
      <w:rFonts w:cs="Times New Roman"/>
    </w:rPr>
  </w:style>
  <w:style w:type="character" w:customStyle="1" w:styleId="rvts44">
    <w:name w:val="rvts44"/>
    <w:uiPriority w:val="99"/>
    <w:rsid w:val="007B2472"/>
    <w:rPr>
      <w:rFonts w:cs="Times New Roman"/>
    </w:rPr>
  </w:style>
  <w:style w:type="paragraph" w:customStyle="1" w:styleId="rvps18">
    <w:name w:val="rvps18"/>
    <w:basedOn w:val="a"/>
    <w:uiPriority w:val="99"/>
    <w:rsid w:val="007B24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7B2472"/>
    <w:rPr>
      <w:rFonts w:cs="Times New Roman"/>
    </w:rPr>
  </w:style>
  <w:style w:type="paragraph" w:customStyle="1" w:styleId="rvps2">
    <w:name w:val="rvps2"/>
    <w:basedOn w:val="a"/>
    <w:uiPriority w:val="99"/>
    <w:rsid w:val="007B24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7B2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7B2472"/>
    <w:rPr>
      <w:rFonts w:ascii="Tahoma" w:hAnsi="Tahoma" w:cs="Tahoma"/>
      <w:sz w:val="16"/>
      <w:szCs w:val="16"/>
    </w:rPr>
  </w:style>
  <w:style w:type="character" w:customStyle="1" w:styleId="rvts9">
    <w:name w:val="rvts9"/>
    <w:uiPriority w:val="99"/>
    <w:rsid w:val="007B2472"/>
    <w:rPr>
      <w:rFonts w:cs="Times New Roman"/>
    </w:rPr>
  </w:style>
  <w:style w:type="character" w:customStyle="1" w:styleId="rvts46">
    <w:name w:val="rvts46"/>
    <w:uiPriority w:val="99"/>
    <w:rsid w:val="007B2472"/>
    <w:rPr>
      <w:rFonts w:cs="Times New Roman"/>
    </w:rPr>
  </w:style>
  <w:style w:type="character" w:customStyle="1" w:styleId="rvts15">
    <w:name w:val="rvts15"/>
    <w:uiPriority w:val="99"/>
    <w:rsid w:val="008E5284"/>
    <w:rPr>
      <w:rFonts w:cs="Times New Roman"/>
    </w:rPr>
  </w:style>
  <w:style w:type="character" w:customStyle="1" w:styleId="rvts37">
    <w:name w:val="rvts37"/>
    <w:uiPriority w:val="99"/>
    <w:rsid w:val="008E5284"/>
    <w:rPr>
      <w:rFonts w:cs="Times New Roman"/>
    </w:rPr>
  </w:style>
  <w:style w:type="paragraph" w:styleId="a6">
    <w:name w:val="List Paragraph"/>
    <w:basedOn w:val="a"/>
    <w:uiPriority w:val="99"/>
    <w:qFormat/>
    <w:rsid w:val="009709B3"/>
    <w:pPr>
      <w:ind w:left="720"/>
      <w:contextualSpacing/>
    </w:pPr>
  </w:style>
  <w:style w:type="character" w:styleId="a7">
    <w:name w:val="Strong"/>
    <w:uiPriority w:val="99"/>
    <w:qFormat/>
    <w:rsid w:val="004E650A"/>
    <w:rPr>
      <w:rFonts w:cs="Times New Roman"/>
      <w:b/>
      <w:bCs/>
    </w:rPr>
  </w:style>
  <w:style w:type="table" w:styleId="a8">
    <w:name w:val="Table Grid"/>
    <w:basedOn w:val="a1"/>
    <w:uiPriority w:val="99"/>
    <w:rsid w:val="009F11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E85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E8500B"/>
    <w:rPr>
      <w:rFonts w:cs="Times New Roman"/>
    </w:rPr>
  </w:style>
  <w:style w:type="paragraph" w:styleId="ab">
    <w:name w:val="footer"/>
    <w:basedOn w:val="a"/>
    <w:link w:val="ac"/>
    <w:uiPriority w:val="99"/>
    <w:semiHidden/>
    <w:rsid w:val="00E85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semiHidden/>
    <w:locked/>
    <w:rsid w:val="00E8500B"/>
    <w:rPr>
      <w:rFonts w:cs="Times New Roman"/>
    </w:rPr>
  </w:style>
  <w:style w:type="paragraph" w:styleId="ad">
    <w:name w:val="Plain Text"/>
    <w:basedOn w:val="a"/>
    <w:link w:val="ae"/>
    <w:uiPriority w:val="99"/>
    <w:rsid w:val="00CD089E"/>
    <w:pPr>
      <w:spacing w:after="0" w:line="240" w:lineRule="auto"/>
    </w:pPr>
    <w:rPr>
      <w:rFonts w:ascii="Courier New" w:hAnsi="Courier New" w:cs="Courier New"/>
      <w:sz w:val="20"/>
      <w:szCs w:val="20"/>
      <w:lang w:val="uk-UA"/>
    </w:rPr>
  </w:style>
  <w:style w:type="character" w:customStyle="1" w:styleId="ae">
    <w:name w:val="Текст Знак"/>
    <w:link w:val="ad"/>
    <w:uiPriority w:val="99"/>
    <w:locked/>
    <w:rsid w:val="00CD089E"/>
    <w:rPr>
      <w:rFonts w:ascii="Courier New" w:hAnsi="Courier New" w:cs="Courier New"/>
      <w:sz w:val="20"/>
      <w:szCs w:val="20"/>
      <w:lang w:val="uk-UA"/>
    </w:rPr>
  </w:style>
  <w:style w:type="character" w:customStyle="1" w:styleId="apple-style-span">
    <w:name w:val="apple-style-span"/>
    <w:uiPriority w:val="99"/>
    <w:rsid w:val="00CD089E"/>
    <w:rPr>
      <w:rFonts w:cs="Times New Roman"/>
    </w:rPr>
  </w:style>
  <w:style w:type="paragraph" w:customStyle="1" w:styleId="rvps14">
    <w:name w:val="rvps14"/>
    <w:basedOn w:val="a"/>
    <w:uiPriority w:val="99"/>
    <w:rsid w:val="00CD08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34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9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4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1244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</vt:lpstr>
    </vt:vector>
  </TitlesOfParts>
  <Company>Grizli777</Company>
  <LinksUpToDate>false</LinksUpToDate>
  <CharactersWithSpaces>8325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</dc:title>
  <dc:subject/>
  <dc:creator>505</dc:creator>
  <cp:keywords/>
  <dc:description/>
  <cp:lastModifiedBy>vkgo-4</cp:lastModifiedBy>
  <cp:revision>21</cp:revision>
  <dcterms:created xsi:type="dcterms:W3CDTF">2017-12-19T06:54:00Z</dcterms:created>
  <dcterms:modified xsi:type="dcterms:W3CDTF">2018-11-15T09:02:00Z</dcterms:modified>
</cp:coreProperties>
</file>