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0D" w:rsidRDefault="00EB3C0D">
      <w:pPr>
        <w:rPr>
          <w:sz w:val="28"/>
          <w:szCs w:val="28"/>
          <w:lang w:val="uk-UA"/>
        </w:rPr>
      </w:pPr>
      <w:bookmarkStart w:id="0" w:name="_GoBack"/>
      <w:bookmarkEnd w:id="0"/>
    </w:p>
    <w:p w:rsidR="00EB3C0D" w:rsidRDefault="00D600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</w:t>
      </w:r>
    </w:p>
    <w:p w:rsidR="00EB3C0D" w:rsidRDefault="00D600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інформацію в Департаменті інформаційної діяльності та комунікацій з громадськістю Полтавської облдержадміністрації </w:t>
      </w:r>
    </w:p>
    <w:p w:rsidR="00EB3C0D" w:rsidRDefault="00D60097">
      <w:pPr>
        <w:jc w:val="center"/>
      </w:pPr>
      <w:r>
        <w:rPr>
          <w:b/>
          <w:sz w:val="28"/>
          <w:szCs w:val="28"/>
          <w:lang w:val="uk-UA"/>
        </w:rPr>
        <w:t xml:space="preserve">за </w:t>
      </w:r>
      <w:r w:rsidR="005B79EE">
        <w:rPr>
          <w:b/>
          <w:sz w:val="28"/>
          <w:szCs w:val="28"/>
          <w:lang w:val="uk-UA"/>
        </w:rPr>
        <w:t>грудень</w:t>
      </w:r>
      <w:r>
        <w:rPr>
          <w:b/>
          <w:sz w:val="28"/>
          <w:szCs w:val="28"/>
          <w:lang w:val="uk-UA"/>
        </w:rPr>
        <w:t xml:space="preserve"> 2018 року</w:t>
      </w:r>
    </w:p>
    <w:p w:rsidR="00EB3C0D" w:rsidRDefault="00EB3C0D">
      <w:pPr>
        <w:jc w:val="center"/>
        <w:rPr>
          <w:b/>
          <w:sz w:val="28"/>
          <w:szCs w:val="28"/>
          <w:lang w:val="uk-UA"/>
        </w:rPr>
      </w:pPr>
    </w:p>
    <w:tbl>
      <w:tblPr>
        <w:tblW w:w="14828" w:type="dxa"/>
        <w:tblInd w:w="-1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9"/>
        <w:gridCol w:w="805"/>
        <w:gridCol w:w="915"/>
        <w:gridCol w:w="913"/>
        <w:gridCol w:w="915"/>
        <w:gridCol w:w="913"/>
        <w:gridCol w:w="917"/>
        <w:gridCol w:w="915"/>
        <w:gridCol w:w="914"/>
        <w:gridCol w:w="915"/>
        <w:gridCol w:w="915"/>
        <w:gridCol w:w="914"/>
        <w:gridCol w:w="915"/>
        <w:gridCol w:w="915"/>
        <w:gridCol w:w="914"/>
        <w:gridCol w:w="944"/>
      </w:tblGrid>
      <w:tr w:rsidR="00EB3C0D">
        <w:tc>
          <w:tcPr>
            <w:tcW w:w="11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Назва</w:t>
            </w:r>
            <w:proofErr w:type="spellEnd"/>
            <w:r>
              <w:rPr>
                <w:sz w:val="16"/>
                <w:szCs w:val="16"/>
              </w:rPr>
              <w:t xml:space="preserve"> органу </w:t>
            </w:r>
            <w:proofErr w:type="spellStart"/>
            <w:r>
              <w:rPr>
                <w:sz w:val="16"/>
                <w:szCs w:val="16"/>
              </w:rPr>
              <w:t>виконавчої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влади</w:t>
            </w:r>
            <w:proofErr w:type="spellEnd"/>
          </w:p>
        </w:tc>
        <w:tc>
          <w:tcPr>
            <w:tcW w:w="8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Загальна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отриманих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інфор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EB3C0D" w:rsidRDefault="00D60097">
            <w:pPr>
              <w:pStyle w:val="af0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мацію</w:t>
            </w:r>
            <w:proofErr w:type="spellEnd"/>
          </w:p>
        </w:tc>
        <w:tc>
          <w:tcPr>
            <w:tcW w:w="9146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інформацію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що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надійшли</w:t>
            </w:r>
            <w:proofErr w:type="spellEnd"/>
          </w:p>
        </w:tc>
        <w:tc>
          <w:tcPr>
            <w:tcW w:w="27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Результати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розгляду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судових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позові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про </w:t>
            </w:r>
            <w:proofErr w:type="spellStart"/>
            <w:r>
              <w:rPr>
                <w:sz w:val="16"/>
                <w:szCs w:val="16"/>
              </w:rPr>
              <w:t>порушення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законо-давства</w:t>
            </w:r>
            <w:proofErr w:type="spellEnd"/>
            <w:r>
              <w:rPr>
                <w:sz w:val="16"/>
                <w:szCs w:val="16"/>
              </w:rPr>
              <w:t xml:space="preserve"> з </w:t>
            </w:r>
            <w:proofErr w:type="spellStart"/>
            <w:r>
              <w:rPr>
                <w:sz w:val="16"/>
                <w:szCs w:val="16"/>
              </w:rPr>
              <w:t>питань</w:t>
            </w:r>
            <w:proofErr w:type="spellEnd"/>
            <w:r>
              <w:rPr>
                <w:sz w:val="16"/>
                <w:szCs w:val="16"/>
              </w:rPr>
              <w:t xml:space="preserve"> доступу до </w:t>
            </w:r>
            <w:proofErr w:type="spellStart"/>
            <w:r>
              <w:rPr>
                <w:sz w:val="16"/>
                <w:szCs w:val="16"/>
              </w:rPr>
              <w:t>публічної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</w:tr>
      <w:tr w:rsidR="00EB3C0D">
        <w:trPr>
          <w:trHeight w:val="276"/>
        </w:trPr>
        <w:tc>
          <w:tcPr>
            <w:tcW w:w="11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457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типом </w:t>
            </w:r>
            <w:proofErr w:type="spellStart"/>
            <w:r>
              <w:rPr>
                <w:sz w:val="16"/>
                <w:szCs w:val="16"/>
              </w:rPr>
              <w:t>входження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запиту</w:t>
            </w:r>
            <w:proofErr w:type="spellEnd"/>
          </w:p>
        </w:tc>
        <w:tc>
          <w:tcPr>
            <w:tcW w:w="27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особою </w:t>
            </w:r>
            <w:proofErr w:type="spellStart"/>
            <w:r>
              <w:rPr>
                <w:sz w:val="16"/>
                <w:szCs w:val="16"/>
              </w:rPr>
              <w:t>запитувача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textDirection w:val="btLr"/>
            <w:vAlign w:val="center"/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представників</w:t>
            </w:r>
            <w:proofErr w:type="spellEnd"/>
            <w:r>
              <w:rPr>
                <w:sz w:val="16"/>
                <w:szCs w:val="16"/>
              </w:rPr>
              <w:t xml:space="preserve"> ЗМІ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textDirection w:val="btLr"/>
            <w:vAlign w:val="center"/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ОВВ як до </w:t>
            </w:r>
            <w:proofErr w:type="spellStart"/>
            <w:r>
              <w:rPr>
                <w:sz w:val="16"/>
                <w:szCs w:val="16"/>
              </w:rPr>
              <w:t>розпорядника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задоволено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надіслано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належним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розпоряд-никам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відмовлено</w:t>
            </w:r>
            <w:proofErr w:type="spellEnd"/>
          </w:p>
        </w:tc>
        <w:tc>
          <w:tcPr>
            <w:tcW w:w="9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</w:tr>
      <w:tr w:rsidR="00EB3C0D">
        <w:tc>
          <w:tcPr>
            <w:tcW w:w="11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поштою</w:t>
            </w:r>
            <w:proofErr w:type="spellEnd"/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електрон</w:t>
            </w:r>
            <w:proofErr w:type="spellEnd"/>
            <w:r>
              <w:rPr>
                <w:sz w:val="16"/>
                <w:szCs w:val="16"/>
              </w:rPr>
              <w:t xml:space="preserve">-ною </w:t>
            </w:r>
            <w:proofErr w:type="spellStart"/>
            <w:r>
              <w:rPr>
                <w:sz w:val="16"/>
                <w:szCs w:val="16"/>
              </w:rPr>
              <w:t>поштою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факсом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телефоном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особистий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прийом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фізичних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осіб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юридичних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осіб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об</w:t>
            </w:r>
            <w:r>
              <w:rPr>
                <w:sz w:val="16"/>
                <w:szCs w:val="16"/>
                <w:lang w:val="uk-UA"/>
              </w:rPr>
              <w:t>’</w:t>
            </w:r>
            <w:proofErr w:type="spellStart"/>
            <w:r>
              <w:rPr>
                <w:sz w:val="16"/>
                <w:szCs w:val="16"/>
              </w:rPr>
              <w:t>єднань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громадян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без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статусу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юридичної</w:t>
            </w:r>
            <w:proofErr w:type="spellEnd"/>
            <w:r>
              <w:rPr>
                <w:sz w:val="16"/>
                <w:szCs w:val="16"/>
              </w:rPr>
              <w:t xml:space="preserve"> особи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</w:tr>
      <w:tr w:rsidR="00EB3C0D"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B3C0D"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Департамент </w:t>
            </w:r>
            <w:proofErr w:type="spellStart"/>
            <w:r>
              <w:rPr>
                <w:sz w:val="16"/>
                <w:szCs w:val="16"/>
              </w:rPr>
              <w:t>інформаційної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діяльності</w:t>
            </w:r>
            <w:proofErr w:type="spellEnd"/>
            <w:r>
              <w:rPr>
                <w:sz w:val="16"/>
                <w:szCs w:val="16"/>
              </w:rPr>
              <w:t xml:space="preserve"> та </w:t>
            </w:r>
            <w:proofErr w:type="spellStart"/>
            <w:r>
              <w:rPr>
                <w:sz w:val="16"/>
                <w:szCs w:val="16"/>
              </w:rPr>
              <w:t>комунікацій</w:t>
            </w:r>
            <w:proofErr w:type="spellEnd"/>
            <w:r>
              <w:rPr>
                <w:sz w:val="16"/>
                <w:szCs w:val="16"/>
              </w:rPr>
              <w:t xml:space="preserve"> з </w:t>
            </w:r>
            <w:proofErr w:type="spellStart"/>
            <w:r>
              <w:rPr>
                <w:sz w:val="16"/>
                <w:szCs w:val="16"/>
              </w:rPr>
              <w:t>громадськістю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облдерж-адміністрації</w:t>
            </w:r>
            <w:proofErr w:type="spellEnd"/>
          </w:p>
        </w:tc>
        <w:tc>
          <w:tcPr>
            <w:tcW w:w="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696378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D54E94" w:rsidRDefault="005E1554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696378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D51038" w:rsidRDefault="00D51038">
            <w:pPr>
              <w:pStyle w:val="af0"/>
              <w:jc w:val="center"/>
              <w:rPr>
                <w:b/>
                <w:lang w:val="uk-UA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F01AB5" w:rsidRDefault="005E1554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696378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696378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696378">
            <w:pPr>
              <w:pStyle w:val="af0"/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EB3C0D" w:rsidRDefault="00EB3C0D">
      <w:pPr>
        <w:rPr>
          <w:sz w:val="28"/>
          <w:szCs w:val="28"/>
          <w:lang w:val="uk-UA"/>
        </w:rPr>
      </w:pPr>
    </w:p>
    <w:p w:rsidR="00EB3C0D" w:rsidRDefault="00EB3C0D">
      <w:pPr>
        <w:rPr>
          <w:sz w:val="28"/>
          <w:szCs w:val="28"/>
          <w:lang w:val="uk-UA"/>
        </w:rPr>
      </w:pPr>
    </w:p>
    <w:p w:rsidR="00EB3C0D" w:rsidRDefault="00EB3C0D">
      <w:pPr>
        <w:rPr>
          <w:sz w:val="28"/>
          <w:szCs w:val="28"/>
          <w:lang w:val="uk-UA"/>
        </w:rPr>
      </w:pPr>
    </w:p>
    <w:p w:rsidR="00EB3C0D" w:rsidRDefault="00EB3C0D"/>
    <w:sectPr w:rsidR="00EB3C0D">
      <w:headerReference w:type="default" r:id="rId8"/>
      <w:headerReference w:type="first" r:id="rId9"/>
      <w:pgSz w:w="16838" w:h="11906" w:orient="landscape"/>
      <w:pgMar w:top="567" w:right="1077" w:bottom="1701" w:left="1134" w:header="284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3A" w:rsidRDefault="0018553A">
      <w:r>
        <w:separator/>
      </w:r>
    </w:p>
  </w:endnote>
  <w:endnote w:type="continuationSeparator" w:id="0">
    <w:p w:rsidR="0018553A" w:rsidRDefault="0018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WenQuanYi Zen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Pragmatica;Aria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 (W1);Times New Roman">
    <w:altName w:val="Times New Roman"/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3A" w:rsidRDefault="0018553A">
      <w:r>
        <w:separator/>
      </w:r>
    </w:p>
  </w:footnote>
  <w:footnote w:type="continuationSeparator" w:id="0">
    <w:p w:rsidR="0018553A" w:rsidRDefault="00185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0D" w:rsidRDefault="00EB3C0D">
    <w:pPr>
      <w:pStyle w:val="aa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0D" w:rsidRDefault="00EB3C0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0BDC"/>
    <w:multiLevelType w:val="multilevel"/>
    <w:tmpl w:val="4216917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7B21EE"/>
    <w:multiLevelType w:val="multilevel"/>
    <w:tmpl w:val="E2208C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0D"/>
    <w:rsid w:val="00054F1B"/>
    <w:rsid w:val="00170812"/>
    <w:rsid w:val="0018553A"/>
    <w:rsid w:val="002112C0"/>
    <w:rsid w:val="003A1CBB"/>
    <w:rsid w:val="0054327A"/>
    <w:rsid w:val="005B79EE"/>
    <w:rsid w:val="005E1554"/>
    <w:rsid w:val="006204A4"/>
    <w:rsid w:val="00696378"/>
    <w:rsid w:val="00982826"/>
    <w:rsid w:val="00A805EF"/>
    <w:rsid w:val="00B14805"/>
    <w:rsid w:val="00B64CA8"/>
    <w:rsid w:val="00C42C80"/>
    <w:rsid w:val="00D51038"/>
    <w:rsid w:val="00D54E94"/>
    <w:rsid w:val="00D60097"/>
    <w:rsid w:val="00E85EB4"/>
    <w:rsid w:val="00E9191B"/>
    <w:rsid w:val="00EB050C"/>
    <w:rsid w:val="00EB3C0D"/>
    <w:rsid w:val="00F01AB5"/>
    <w:rsid w:val="00F071CB"/>
    <w:rsid w:val="00F268CE"/>
    <w:rsid w:val="00FC318C"/>
    <w:rsid w:val="00FE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Zen Hei" w:hAnsi="Liberation Serif" w:cs="Lohit Devanagari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pBdr>
        <w:bottom w:val="double" w:sz="6" w:space="1" w:color="000001"/>
      </w:pBdr>
      <w:outlineLvl w:val="0"/>
    </w:pPr>
    <w:rPr>
      <w:b/>
      <w:bCs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">
    <w:name w:val="Font Style"/>
    <w:qFormat/>
    <w:rPr>
      <w:rFonts w:cs="Courier New"/>
      <w:color w:val="000000"/>
      <w:sz w:val="20"/>
      <w:szCs w:val="20"/>
    </w:rPr>
  </w:style>
  <w:style w:type="character" w:styleId="a3">
    <w:name w:val="page number"/>
    <w:basedOn w:val="a0"/>
  </w:style>
  <w:style w:type="character" w:customStyle="1" w:styleId="pagetitle">
    <w:name w:val="pagetitle"/>
    <w:basedOn w:val="a0"/>
    <w:qFormat/>
  </w:style>
  <w:style w:type="character" w:customStyle="1" w:styleId="a4">
    <w:name w:val="Выделение жирным"/>
    <w:basedOn w:val="a0"/>
    <w:qFormat/>
    <w:rPr>
      <w:b/>
      <w:bCs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vertAlign w:val="baseline"/>
      <w:lang w:val="uk-U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WenQuanYi Zen Hei" w:hAnsi="Liberation Sans;Arial" w:cs="Lohit Devanagari"/>
      <w:sz w:val="28"/>
      <w:szCs w:val="28"/>
    </w:rPr>
  </w:style>
  <w:style w:type="paragraph" w:styleId="a6">
    <w:name w:val="Body Text"/>
    <w:basedOn w:val="a"/>
    <w:pPr>
      <w:spacing w:after="120"/>
    </w:pPr>
    <w:rPr>
      <w:rFonts w:ascii="Pragmatica;Arial" w:hAnsi="Pragmatica;Arial" w:cs="Pragmatica;Arial"/>
      <w:szCs w:val="20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2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ParagraphStyle">
    <w:name w:val="Paragraph Style"/>
    <w:qFormat/>
    <w:pPr>
      <w:suppressAutoHyphens/>
      <w:overflowPunct w:val="0"/>
    </w:pPr>
    <w:rPr>
      <w:rFonts w:ascii="Courier New" w:eastAsia="Times New Roman" w:hAnsi="Courier New" w:cs="Courier New"/>
      <w:color w:val="00000A"/>
      <w:sz w:val="24"/>
      <w:lang w:val="ru-RU" w:bidi="ar-SA"/>
    </w:rPr>
  </w:style>
  <w:style w:type="paragraph" w:customStyle="1" w:styleId="10">
    <w:name w:val="1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3f3f3f3f3f3f3f3f3f3f">
    <w:name w:val="Í3fî3fð3fì3fà3fë3fü3fí3fû3fé3f"/>
    <w:qFormat/>
    <w:pPr>
      <w:widowControl w:val="0"/>
      <w:suppressAutoHyphens/>
      <w:overflowPunct w:val="0"/>
    </w:pPr>
    <w:rPr>
      <w:rFonts w:ascii="CG Times (W1);Times New Roman" w:eastAsia="Times New Roman" w:hAnsi="CG Times (W1);Times New Roman" w:cs="CG Times (W1);Times New Roman"/>
      <w:color w:val="00000A"/>
      <w:szCs w:val="20"/>
      <w:lang w:bidi="ar-SA"/>
    </w:rPr>
  </w:style>
  <w:style w:type="paragraph" w:customStyle="1" w:styleId="ad">
    <w:name w:val="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21">
    <w:name w:val="Знак Знак Знак Знак Знак Знак Знак2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11">
    <w:name w:val="Знак Знак Знак1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Char">
    <w:name w:val="Знак Char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numbering" w:customStyle="1" w:styleId="WW8Num1">
    <w:name w:val="WW8Num1"/>
    <w:qFormat/>
  </w:style>
  <w:style w:type="paragraph" w:styleId="af3">
    <w:name w:val="Balloon Text"/>
    <w:basedOn w:val="a"/>
    <w:link w:val="af4"/>
    <w:uiPriority w:val="99"/>
    <w:semiHidden/>
    <w:unhideWhenUsed/>
    <w:rsid w:val="00E9191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191B"/>
    <w:rPr>
      <w:rFonts w:ascii="Tahoma" w:eastAsia="Times New Roman" w:hAnsi="Tahoma" w:cs="Tahoma"/>
      <w:color w:val="00000A"/>
      <w:sz w:val="16"/>
      <w:szCs w:val="16"/>
      <w:lang w:val="ru-RU" w:bidi="ar-SA"/>
    </w:rPr>
  </w:style>
  <w:style w:type="character" w:styleId="af5">
    <w:name w:val="Hyperlink"/>
    <w:basedOn w:val="a0"/>
    <w:uiPriority w:val="99"/>
    <w:unhideWhenUsed/>
    <w:rsid w:val="00170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Zen Hei" w:hAnsi="Liberation Serif" w:cs="Lohit Devanagari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pBdr>
        <w:bottom w:val="double" w:sz="6" w:space="1" w:color="000001"/>
      </w:pBdr>
      <w:outlineLvl w:val="0"/>
    </w:pPr>
    <w:rPr>
      <w:b/>
      <w:bCs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">
    <w:name w:val="Font Style"/>
    <w:qFormat/>
    <w:rPr>
      <w:rFonts w:cs="Courier New"/>
      <w:color w:val="000000"/>
      <w:sz w:val="20"/>
      <w:szCs w:val="20"/>
    </w:rPr>
  </w:style>
  <w:style w:type="character" w:styleId="a3">
    <w:name w:val="page number"/>
    <w:basedOn w:val="a0"/>
  </w:style>
  <w:style w:type="character" w:customStyle="1" w:styleId="pagetitle">
    <w:name w:val="pagetitle"/>
    <w:basedOn w:val="a0"/>
    <w:qFormat/>
  </w:style>
  <w:style w:type="character" w:customStyle="1" w:styleId="a4">
    <w:name w:val="Выделение жирным"/>
    <w:basedOn w:val="a0"/>
    <w:qFormat/>
    <w:rPr>
      <w:b/>
      <w:bCs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vertAlign w:val="baseline"/>
      <w:lang w:val="uk-U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WenQuanYi Zen Hei" w:hAnsi="Liberation Sans;Arial" w:cs="Lohit Devanagari"/>
      <w:sz w:val="28"/>
      <w:szCs w:val="28"/>
    </w:rPr>
  </w:style>
  <w:style w:type="paragraph" w:styleId="a6">
    <w:name w:val="Body Text"/>
    <w:basedOn w:val="a"/>
    <w:pPr>
      <w:spacing w:after="120"/>
    </w:pPr>
    <w:rPr>
      <w:rFonts w:ascii="Pragmatica;Arial" w:hAnsi="Pragmatica;Arial" w:cs="Pragmatica;Arial"/>
      <w:szCs w:val="20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2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ParagraphStyle">
    <w:name w:val="Paragraph Style"/>
    <w:qFormat/>
    <w:pPr>
      <w:suppressAutoHyphens/>
      <w:overflowPunct w:val="0"/>
    </w:pPr>
    <w:rPr>
      <w:rFonts w:ascii="Courier New" w:eastAsia="Times New Roman" w:hAnsi="Courier New" w:cs="Courier New"/>
      <w:color w:val="00000A"/>
      <w:sz w:val="24"/>
      <w:lang w:val="ru-RU" w:bidi="ar-SA"/>
    </w:rPr>
  </w:style>
  <w:style w:type="paragraph" w:customStyle="1" w:styleId="10">
    <w:name w:val="1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3f3f3f3f3f3f3f3f3f3f">
    <w:name w:val="Í3fî3fð3fì3fà3fë3fü3fí3fû3fé3f"/>
    <w:qFormat/>
    <w:pPr>
      <w:widowControl w:val="0"/>
      <w:suppressAutoHyphens/>
      <w:overflowPunct w:val="0"/>
    </w:pPr>
    <w:rPr>
      <w:rFonts w:ascii="CG Times (W1);Times New Roman" w:eastAsia="Times New Roman" w:hAnsi="CG Times (W1);Times New Roman" w:cs="CG Times (W1);Times New Roman"/>
      <w:color w:val="00000A"/>
      <w:szCs w:val="20"/>
      <w:lang w:bidi="ar-SA"/>
    </w:rPr>
  </w:style>
  <w:style w:type="paragraph" w:customStyle="1" w:styleId="ad">
    <w:name w:val="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21">
    <w:name w:val="Знак Знак Знак Знак Знак Знак Знак2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11">
    <w:name w:val="Знак Знак Знак1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Char">
    <w:name w:val="Знак Char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numbering" w:customStyle="1" w:styleId="WW8Num1">
    <w:name w:val="WW8Num1"/>
    <w:qFormat/>
  </w:style>
  <w:style w:type="paragraph" w:styleId="af3">
    <w:name w:val="Balloon Text"/>
    <w:basedOn w:val="a"/>
    <w:link w:val="af4"/>
    <w:uiPriority w:val="99"/>
    <w:semiHidden/>
    <w:unhideWhenUsed/>
    <w:rsid w:val="00E9191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191B"/>
    <w:rPr>
      <w:rFonts w:ascii="Tahoma" w:eastAsia="Times New Roman" w:hAnsi="Tahoma" w:cs="Tahoma"/>
      <w:color w:val="00000A"/>
      <w:sz w:val="16"/>
      <w:szCs w:val="16"/>
      <w:lang w:val="ru-RU" w:bidi="ar-SA"/>
    </w:rPr>
  </w:style>
  <w:style w:type="character" w:styleId="af5">
    <w:name w:val="Hyperlink"/>
    <w:basedOn w:val="a0"/>
    <w:uiPriority w:val="99"/>
    <w:unhideWhenUsed/>
    <w:rsid w:val="00170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SPecialiST RePack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Василець В.Л.</dc:creator>
  <cp:lastModifiedBy>VKGO 3</cp:lastModifiedBy>
  <cp:revision>3</cp:revision>
  <cp:lastPrinted>2019-01-08T08:17:00Z</cp:lastPrinted>
  <dcterms:created xsi:type="dcterms:W3CDTF">2019-01-08T08:25:00Z</dcterms:created>
  <dcterms:modified xsi:type="dcterms:W3CDTF">2019-01-08T08:25:00Z</dcterms:modified>
  <dc:language>uk-UA</dc:language>
</cp:coreProperties>
</file>